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A0" w:rsidRDefault="00B356A0" w:rsidP="00B356A0">
      <w:pPr>
        <w:jc w:val="center"/>
        <w:rPr>
          <w:sz w:val="96"/>
          <w:szCs w:val="96"/>
        </w:rPr>
      </w:pPr>
    </w:p>
    <w:p w:rsidR="00B356A0" w:rsidRDefault="00B356A0" w:rsidP="00B356A0">
      <w:pPr>
        <w:jc w:val="center"/>
        <w:rPr>
          <w:sz w:val="96"/>
          <w:szCs w:val="96"/>
        </w:rPr>
      </w:pPr>
      <w:r w:rsidRPr="00B356A0">
        <w:rPr>
          <w:sz w:val="96"/>
          <w:szCs w:val="96"/>
        </w:rPr>
        <w:t>Quantenwelten</w:t>
      </w:r>
    </w:p>
    <w:p w:rsidR="00B356A0" w:rsidRDefault="00B356A0" w:rsidP="00B356A0">
      <w:pPr>
        <w:jc w:val="center"/>
        <w:rPr>
          <w:sz w:val="32"/>
          <w:szCs w:val="32"/>
        </w:rPr>
      </w:pPr>
    </w:p>
    <w:p w:rsidR="00B356A0" w:rsidRDefault="00B356A0" w:rsidP="00B356A0">
      <w:pPr>
        <w:jc w:val="center"/>
        <w:rPr>
          <w:sz w:val="32"/>
          <w:szCs w:val="32"/>
        </w:rPr>
      </w:pPr>
      <w:r w:rsidRPr="00B356A0">
        <w:rPr>
          <w:noProof/>
          <w:sz w:val="96"/>
          <w:szCs w:val="96"/>
          <w:lang w:eastAsia="de-CH"/>
        </w:rPr>
        <w:drawing>
          <wp:anchor distT="0" distB="0" distL="114300" distR="114300" simplePos="0" relativeHeight="251697152" behindDoc="0" locked="0" layoutInCell="1" allowOverlap="1" wp14:anchorId="28AAED1A" wp14:editId="4056D5F6">
            <wp:simplePos x="0" y="0"/>
            <wp:positionH relativeFrom="column">
              <wp:posOffset>1351280</wp:posOffset>
            </wp:positionH>
            <wp:positionV relativeFrom="paragraph">
              <wp:posOffset>6350</wp:posOffset>
            </wp:positionV>
            <wp:extent cx="2606040" cy="1322705"/>
            <wp:effectExtent l="0" t="0" r="3810" b="0"/>
            <wp:wrapSquare wrapText="bothSides"/>
            <wp:docPr id="1026" name="Picture 2" descr="https://encrypted-tbn2.gstatic.com/images?q=tbn:ANd9GcT0HIAE1T0NHFk680hrUH4UOHUVCbtflXVEiDZ3OfGTm9iBv7z5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crypted-tbn2.gstatic.com/images?q=tbn:ANd9GcT0HIAE1T0NHFk680hrUH4UOHUVCbtflXVEiDZ3OfGTm9iBv7z5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1322705"/>
                    </a:xfrm>
                    <a:prstGeom prst="rect">
                      <a:avLst/>
                    </a:prstGeom>
                    <a:noFill/>
                    <a:extLst/>
                  </pic:spPr>
                </pic:pic>
              </a:graphicData>
            </a:graphic>
            <wp14:sizeRelH relativeFrom="page">
              <wp14:pctWidth>0</wp14:pctWidth>
            </wp14:sizeRelH>
            <wp14:sizeRelV relativeFrom="page">
              <wp14:pctHeight>0</wp14:pctHeight>
            </wp14:sizeRelV>
          </wp:anchor>
        </w:drawing>
      </w:r>
    </w:p>
    <w:p w:rsidR="00B356A0" w:rsidRDefault="00B356A0" w:rsidP="00B356A0">
      <w:pPr>
        <w:jc w:val="center"/>
        <w:rPr>
          <w:sz w:val="32"/>
          <w:szCs w:val="32"/>
        </w:rPr>
      </w:pPr>
    </w:p>
    <w:p w:rsidR="00B356A0" w:rsidRDefault="00B356A0" w:rsidP="00B356A0">
      <w:pPr>
        <w:jc w:val="center"/>
        <w:rPr>
          <w:sz w:val="32"/>
          <w:szCs w:val="32"/>
        </w:rPr>
      </w:pPr>
    </w:p>
    <w:p w:rsidR="00B356A0" w:rsidRDefault="00B356A0" w:rsidP="00B356A0">
      <w:pPr>
        <w:jc w:val="center"/>
        <w:rPr>
          <w:sz w:val="32"/>
          <w:szCs w:val="32"/>
        </w:rPr>
      </w:pPr>
    </w:p>
    <w:p w:rsidR="00B356A0" w:rsidRDefault="00B356A0" w:rsidP="00B356A0">
      <w:pPr>
        <w:jc w:val="center"/>
        <w:rPr>
          <w:sz w:val="32"/>
          <w:szCs w:val="32"/>
        </w:rPr>
      </w:pPr>
    </w:p>
    <w:p w:rsidR="00B356A0" w:rsidRDefault="00B356A0" w:rsidP="00B356A0">
      <w:pPr>
        <w:jc w:val="center"/>
        <w:rPr>
          <w:sz w:val="32"/>
          <w:szCs w:val="32"/>
        </w:rPr>
      </w:pPr>
      <w:r w:rsidRPr="00B356A0">
        <w:rPr>
          <w:sz w:val="32"/>
          <w:szCs w:val="32"/>
        </w:rPr>
        <w:t xml:space="preserve">Eine Unterrichtseinheit zum selbstorganisierten Lernen </w:t>
      </w:r>
    </w:p>
    <w:p w:rsidR="00B356A0" w:rsidRPr="00B356A0" w:rsidRDefault="00B356A0" w:rsidP="00B356A0">
      <w:pPr>
        <w:spacing w:after="0"/>
        <w:jc w:val="center"/>
        <w:rPr>
          <w:sz w:val="28"/>
          <w:szCs w:val="28"/>
        </w:rPr>
      </w:pPr>
      <w:r w:rsidRPr="00B356A0">
        <w:rPr>
          <w:sz w:val="28"/>
          <w:szCs w:val="28"/>
        </w:rPr>
        <w:t xml:space="preserve">KÜM/EYM, </w:t>
      </w:r>
      <w:r w:rsidR="00000827">
        <w:rPr>
          <w:sz w:val="28"/>
          <w:szCs w:val="28"/>
        </w:rPr>
        <w:t xml:space="preserve">Abt. MN, </w:t>
      </w:r>
      <w:r w:rsidRPr="00B356A0">
        <w:rPr>
          <w:sz w:val="28"/>
          <w:szCs w:val="28"/>
        </w:rPr>
        <w:t>Gymnasium Neufeld</w:t>
      </w:r>
    </w:p>
    <w:p w:rsidR="00B356A0" w:rsidRPr="00B356A0" w:rsidRDefault="00B356A0" w:rsidP="00B356A0">
      <w:pPr>
        <w:spacing w:after="0"/>
        <w:jc w:val="center"/>
        <w:rPr>
          <w:rFonts w:asciiTheme="majorHAnsi" w:eastAsiaTheme="majorEastAsia" w:hAnsiTheme="majorHAnsi" w:cstheme="majorBidi"/>
          <w:color w:val="17365D" w:themeColor="text2" w:themeShade="BF"/>
          <w:spacing w:val="5"/>
          <w:kern w:val="28"/>
          <w:sz w:val="32"/>
          <w:szCs w:val="32"/>
        </w:rPr>
      </w:pPr>
      <w:r w:rsidRPr="00B356A0">
        <w:rPr>
          <w:sz w:val="28"/>
          <w:szCs w:val="28"/>
        </w:rPr>
        <w:t>2013</w:t>
      </w:r>
      <w:r w:rsidRPr="00B356A0">
        <w:rPr>
          <w:sz w:val="32"/>
          <w:szCs w:val="32"/>
        </w:rPr>
        <w:br w:type="page"/>
      </w:r>
    </w:p>
    <w:p w:rsidR="001A2EE9" w:rsidRDefault="001A2EE9" w:rsidP="001A2EE9">
      <w:pPr>
        <w:pStyle w:val="berschrift1"/>
        <w:numPr>
          <w:ilvl w:val="0"/>
          <w:numId w:val="3"/>
        </w:numPr>
        <w:jc w:val="both"/>
      </w:pPr>
      <w:r>
        <w:lastRenderedPageBreak/>
        <w:t>Vorbemerkungen</w:t>
      </w:r>
    </w:p>
    <w:p w:rsidR="00000827" w:rsidRPr="00000827" w:rsidRDefault="00000827">
      <w:pPr>
        <w:rPr>
          <w:sz w:val="24"/>
          <w:szCs w:val="24"/>
        </w:rPr>
      </w:pPr>
    </w:p>
    <w:p w:rsidR="001A2EE9" w:rsidRPr="00000827" w:rsidRDefault="001A2EE9" w:rsidP="00000827">
      <w:pPr>
        <w:jc w:val="both"/>
        <w:rPr>
          <w:sz w:val="24"/>
          <w:szCs w:val="24"/>
        </w:rPr>
      </w:pPr>
      <w:r w:rsidRPr="00000827">
        <w:rPr>
          <w:sz w:val="24"/>
          <w:szCs w:val="24"/>
        </w:rPr>
        <w:t xml:space="preserve">In dieser Unterrichtseinheit erhalten Sie einen ersten Einblick in die eigenartige </w:t>
      </w:r>
      <w:r w:rsidRPr="00000827">
        <w:rPr>
          <w:i/>
          <w:sz w:val="24"/>
          <w:szCs w:val="24"/>
        </w:rPr>
        <w:t>Welt der kleinsten Teilchen</w:t>
      </w:r>
      <w:r w:rsidRPr="00000827">
        <w:rPr>
          <w:sz w:val="24"/>
          <w:szCs w:val="24"/>
        </w:rPr>
        <w:t xml:space="preserve"> und deren Wechselwirkungen. Im vergangenen Jahrhundert hat sich immer deutlicher herausgestellt, dass die Welt in der Grössenordnung unserer kleinsten Teilchen nicht so funktioniert, wie wir das aus unserem </w:t>
      </w:r>
      <w:r w:rsidRPr="00000827">
        <w:rPr>
          <w:i/>
          <w:sz w:val="24"/>
          <w:szCs w:val="24"/>
        </w:rPr>
        <w:t>Alltag</w:t>
      </w:r>
      <w:r w:rsidRPr="00000827">
        <w:rPr>
          <w:sz w:val="24"/>
          <w:szCs w:val="24"/>
        </w:rPr>
        <w:t xml:space="preserve"> un</w:t>
      </w:r>
      <w:r w:rsidR="00000827" w:rsidRPr="00000827">
        <w:rPr>
          <w:sz w:val="24"/>
          <w:szCs w:val="24"/>
        </w:rPr>
        <w:t>d</w:t>
      </w:r>
      <w:r w:rsidRPr="00000827">
        <w:rPr>
          <w:sz w:val="24"/>
          <w:szCs w:val="24"/>
        </w:rPr>
        <w:t xml:space="preserve"> aus unserer </w:t>
      </w:r>
      <w:r w:rsidRPr="00000827">
        <w:rPr>
          <w:i/>
          <w:sz w:val="24"/>
          <w:szCs w:val="24"/>
        </w:rPr>
        <w:t>Erfahrung</w:t>
      </w:r>
      <w:r w:rsidRPr="00000827">
        <w:rPr>
          <w:sz w:val="24"/>
          <w:szCs w:val="24"/>
        </w:rPr>
        <w:t xml:space="preserve"> kennen. Das ist auch der Grund, warum der Zugang zu dieser Welt für uns sehr schwierig ist. Es fehlen uns die Worte, die Analogien und die Bilder um über diese Welt zu sprechen, sie zu beschreiben und sie uns „einzubilden“.  Sie werden in dieser Unterrichtseinheit erfahren, wo denn genau die Schwierigkeiten liegen und welche Bilder aus unserer Erfahrung uns mindestens etwas helfen können, um die Funktionsweise dieser „Quantenwelt“ zu erahnen. </w:t>
      </w:r>
    </w:p>
    <w:p w:rsidR="00000827" w:rsidRPr="00000827" w:rsidRDefault="001A2EE9" w:rsidP="00000827">
      <w:pPr>
        <w:jc w:val="both"/>
        <w:rPr>
          <w:sz w:val="24"/>
          <w:szCs w:val="24"/>
        </w:rPr>
      </w:pPr>
      <w:r w:rsidRPr="00000827">
        <w:rPr>
          <w:sz w:val="24"/>
          <w:szCs w:val="24"/>
        </w:rPr>
        <w:t xml:space="preserve">Wir werden den Zugang zu diesem Thema unabhängig von einer bestimmten Fachperspektive </w:t>
      </w:r>
      <w:r w:rsidR="00000827" w:rsidRPr="00000827">
        <w:rPr>
          <w:sz w:val="24"/>
          <w:szCs w:val="24"/>
        </w:rPr>
        <w:t xml:space="preserve">suchen. Die Fächer </w:t>
      </w:r>
      <w:r w:rsidR="00000827" w:rsidRPr="00000827">
        <w:rPr>
          <w:i/>
          <w:sz w:val="24"/>
          <w:szCs w:val="24"/>
        </w:rPr>
        <w:t>Physik</w:t>
      </w:r>
      <w:r w:rsidR="00000827" w:rsidRPr="00000827">
        <w:rPr>
          <w:sz w:val="24"/>
          <w:szCs w:val="24"/>
        </w:rPr>
        <w:t xml:space="preserve">, </w:t>
      </w:r>
      <w:r w:rsidR="00000827" w:rsidRPr="00000827">
        <w:rPr>
          <w:i/>
          <w:sz w:val="24"/>
          <w:szCs w:val="24"/>
        </w:rPr>
        <w:t>Chemie</w:t>
      </w:r>
      <w:r w:rsidR="00000827" w:rsidRPr="00000827">
        <w:rPr>
          <w:sz w:val="24"/>
          <w:szCs w:val="24"/>
        </w:rPr>
        <w:t xml:space="preserve"> und </w:t>
      </w:r>
      <w:r w:rsidR="00000827" w:rsidRPr="00000827">
        <w:rPr>
          <w:i/>
          <w:sz w:val="24"/>
          <w:szCs w:val="24"/>
        </w:rPr>
        <w:t>Philosophie</w:t>
      </w:r>
      <w:r w:rsidR="00000827" w:rsidRPr="00000827">
        <w:rPr>
          <w:sz w:val="24"/>
          <w:szCs w:val="24"/>
        </w:rPr>
        <w:t xml:space="preserve"> sind aber durch die „neuen Erkenntnisse“ (doch immerhin schon rund 100 Jahre alt) besonders betroffen. Während sich in den Fachbereichen Physik und Chemie dadurch ganz neue Disziplinen (Quantenphysik bzw. –Chemie) ergeben haben, die äusserst erfolgreich angewandt werden und immense technische Fortschritte ermöglicht haben, tut sich die Philosophie nach wie vor schwer die Erkenntnisse der Quantentheorie zu deuten.</w:t>
      </w:r>
    </w:p>
    <w:p w:rsidR="001A2EE9" w:rsidRPr="00000827" w:rsidRDefault="00000827" w:rsidP="00000827">
      <w:pPr>
        <w:jc w:val="both"/>
        <w:rPr>
          <w:sz w:val="24"/>
          <w:szCs w:val="24"/>
        </w:rPr>
      </w:pPr>
      <w:r w:rsidRPr="00000827">
        <w:rPr>
          <w:sz w:val="24"/>
          <w:szCs w:val="24"/>
        </w:rPr>
        <w:t xml:space="preserve">In dieser Unterrichtseinheit werden Sie gewisse Arbeitsschritte selber planen und durchführen. Wir Lehrpersonen werden ihnen dabei helfen und immer als Ansprechpersonen zur Verfügung stehen. </w:t>
      </w:r>
    </w:p>
    <w:p w:rsidR="00000827" w:rsidRDefault="00000827" w:rsidP="00000827">
      <w:pPr>
        <w:jc w:val="both"/>
        <w:rPr>
          <w:sz w:val="24"/>
          <w:szCs w:val="24"/>
        </w:rPr>
      </w:pPr>
    </w:p>
    <w:p w:rsidR="00000827" w:rsidRDefault="00000827" w:rsidP="00000827">
      <w:pPr>
        <w:jc w:val="both"/>
        <w:rPr>
          <w:sz w:val="24"/>
          <w:szCs w:val="24"/>
        </w:rPr>
      </w:pPr>
    </w:p>
    <w:p w:rsidR="00000827" w:rsidRDefault="00000827" w:rsidP="00000827">
      <w:pPr>
        <w:spacing w:after="0"/>
        <w:jc w:val="both"/>
        <w:rPr>
          <w:sz w:val="24"/>
          <w:szCs w:val="24"/>
        </w:rPr>
      </w:pPr>
      <w:r>
        <w:rPr>
          <w:sz w:val="24"/>
          <w:szCs w:val="24"/>
        </w:rPr>
        <w:t>KÜM/EYM 2013</w:t>
      </w:r>
    </w:p>
    <w:p w:rsidR="00000827" w:rsidRPr="00000827" w:rsidRDefault="00000827" w:rsidP="00000827">
      <w:pPr>
        <w:spacing w:after="0"/>
        <w:jc w:val="both"/>
        <w:rPr>
          <w:sz w:val="24"/>
          <w:szCs w:val="24"/>
        </w:rPr>
      </w:pPr>
      <w:r>
        <w:rPr>
          <w:sz w:val="24"/>
          <w:szCs w:val="24"/>
        </w:rPr>
        <w:t>Abt. MN, Gymnasium Neufeld</w:t>
      </w:r>
    </w:p>
    <w:p w:rsidR="00000827" w:rsidRPr="00000827" w:rsidRDefault="00000827" w:rsidP="00000827">
      <w:pPr>
        <w:jc w:val="both"/>
        <w:rPr>
          <w:sz w:val="24"/>
          <w:szCs w:val="24"/>
        </w:rPr>
      </w:pPr>
      <w:r w:rsidRPr="00000827">
        <w:rPr>
          <w:sz w:val="24"/>
          <w:szCs w:val="24"/>
        </w:rPr>
        <w:br w:type="page"/>
      </w:r>
    </w:p>
    <w:p w:rsidR="00B356A0" w:rsidRDefault="00B356A0" w:rsidP="00B356A0">
      <w:pPr>
        <w:pStyle w:val="berschrift1"/>
        <w:numPr>
          <w:ilvl w:val="0"/>
          <w:numId w:val="3"/>
        </w:numPr>
        <w:jc w:val="both"/>
      </w:pPr>
      <w:r>
        <w:lastRenderedPageBreak/>
        <w:t>Übersicht über die Lerneinheit strukturell, organisatorisch</w:t>
      </w:r>
    </w:p>
    <w:p w:rsidR="00B356A0" w:rsidRDefault="00B356A0" w:rsidP="00B356A0">
      <w:pPr>
        <w:pStyle w:val="Listenabsatz"/>
        <w:ind w:left="1080"/>
        <w:jc w:val="both"/>
      </w:pPr>
      <w:r>
        <w:rPr>
          <w:noProof/>
          <w:lang w:eastAsia="de-CH"/>
        </w:rPr>
        <mc:AlternateContent>
          <mc:Choice Requires="wps">
            <w:drawing>
              <wp:anchor distT="0" distB="0" distL="114300" distR="114300" simplePos="0" relativeHeight="251703296" behindDoc="0" locked="0" layoutInCell="1" allowOverlap="1" wp14:anchorId="5E5B1E33" wp14:editId="68A27094">
                <wp:simplePos x="0" y="0"/>
                <wp:positionH relativeFrom="column">
                  <wp:posOffset>131836</wp:posOffset>
                </wp:positionH>
                <wp:positionV relativeFrom="paragraph">
                  <wp:posOffset>425157</wp:posOffset>
                </wp:positionV>
                <wp:extent cx="6141866" cy="1049020"/>
                <wp:effectExtent l="19050" t="19050" r="11430" b="177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866" cy="1049020"/>
                        </a:xfrm>
                        <a:prstGeom prst="rect">
                          <a:avLst/>
                        </a:prstGeom>
                        <a:solidFill>
                          <a:schemeClr val="accent5">
                            <a:lumMod val="40000"/>
                            <a:lumOff val="60000"/>
                          </a:schemeClr>
                        </a:solidFill>
                        <a:ln w="28575">
                          <a:solidFill>
                            <a:srgbClr val="0070C0"/>
                          </a:solidFill>
                          <a:miter lim="800000"/>
                          <a:headEnd/>
                          <a:tailEnd/>
                        </a:ln>
                      </wps:spPr>
                      <wps:txbx>
                        <w:txbxContent>
                          <w:p w:rsidR="00687AB0" w:rsidRPr="007C02D7" w:rsidRDefault="00687AB0" w:rsidP="00B356A0">
                            <w:pPr>
                              <w:jc w:val="center"/>
                              <w:rPr>
                                <w:rStyle w:val="IntensiveHervorhebung"/>
                                <w:sz w:val="24"/>
                                <w:szCs w:val="24"/>
                              </w:rPr>
                            </w:pPr>
                            <w:r w:rsidRPr="007C02D7">
                              <w:rPr>
                                <w:rStyle w:val="IntensiveHervorhebung"/>
                                <w:sz w:val="24"/>
                                <w:szCs w:val="24"/>
                              </w:rPr>
                              <w:t>Gemeinsame Einführung in die Welt und der Geschichte der Quanten</w:t>
                            </w:r>
                            <w:r>
                              <w:rPr>
                                <w:rStyle w:val="IntensiveHervorhebung"/>
                                <w:sz w:val="24"/>
                                <w:szCs w:val="24"/>
                              </w:rPr>
                              <w:t xml:space="preserve"> [2L]</w:t>
                            </w:r>
                          </w:p>
                          <w:p w:rsidR="00687AB0" w:rsidRPr="007636B4" w:rsidRDefault="00687AB0" w:rsidP="00B356A0">
                            <w:pPr>
                              <w:rPr>
                                <w:rStyle w:val="IntensiveHervorhebung"/>
                                <w:b w:val="0"/>
                                <w:i w:val="0"/>
                                <w:color w:val="auto"/>
                              </w:rPr>
                            </w:pPr>
                            <w:r>
                              <w:rPr>
                                <w:rStyle w:val="IntensiveHervorhebung"/>
                                <w:b w:val="0"/>
                                <w:i w:val="0"/>
                                <w:color w:val="auto"/>
                              </w:rPr>
                              <w:t xml:space="preserve">In einer gemeinsamen Eröffnung wird das Thema exponiert und einen Überblick über die Unterrichtseinheit gegeben.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4pt;margin-top:33.5pt;width:483.6pt;height:8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XSgIAAIQEAAAOAAAAZHJzL2Uyb0RvYy54bWysVNuO0zAQfUfiHyy/0yRVetmo6Wrpsghp&#10;WZB2+QDHcRoL2xNst8ny9YydtLTwhsiDZc/YZ87MmcnmdtCKHIV1EkxJs1lKiTAcamn2Jf328vBu&#10;TYnzzNRMgRElfRWO3m7fvtn0XSHm0IKqhSUIYlzRdyVtve+KJHG8FZq5GXTCoLMBq5nHo90ntWU9&#10;omuVzNN0mfRg684CF86h9X500m3EbxrB/ZemccITVVLk5uNq41qFNdluWLG3rGsln2iwf2ChmTQY&#10;9Ax1zzwjByv/gtKSW3DQ+BkHnUDTSC5iDphNlv6RzXPLOhFzweK47lwm9/9g+dPxqyWyLmlOiWEa&#10;JXoRg2+Eqsk8VKfvXIGXnju85of3MKDKMVPXPQL/7oiBXcvMXtxZC30rWI3ssvAyuXg64rgAUvWf&#10;ocYw7OAhAg2N1aF0WAyC6KjS61kZpEI4GpdZnq2XS0o4+rI0v0nnUbuEFafnnXX+owBNwqakFqWP&#10;8Oz46Hygw4rTlRDNgZL1g1QqHkK7iZ2y5MiwURjnwvhFfK4OGvmO9jzFb2wZNGNjjeblyYwhYuMG&#10;pBjwKogypC/pfL1YjchXTmf31Tl+mq7S3Sm/q2taehwXJXVJ1yHqxCaU/YOpYzN7JtW4RzrKTDqE&#10;0o8i+KEaJl0rqF9REQvjWOAY46YF+5OSHkeipO7HgVlBifpkUNWbLM/DDMVDvlihBMReeqpLDzMc&#10;oUrqKRm3Ox/nLtTbwB2q38ioS2iTkcnEFVs9Vm8ayzBLl+d46/fPY/sLAAD//wMAUEsDBBQABgAI&#10;AAAAIQCL38V02wAAAAkBAAAPAAAAZHJzL2Rvd25yZXYueG1sTI/BTsMwDIbvSLxDZCRuLKWg0ZWm&#10;E0LiAdgmJG5uY9pqiVOarOveHnOCm63P+v391XbxTs00xSGwgftVBoq4DXbgzsBh/3ZXgIoJ2aIL&#10;TAYuFGFbX19VWNpw5nead6lTEsKxRAN9SmOpdWx78hhXYSQW9hUmj0nWqdN2wrOEe6fzLFtrjwPL&#10;hx5Heu2pPe5O3kDM3YVSOBB+x83H/jjqz+ZxNub2Znl5BpVoSX/H8Ksv6lCLUxNObKNyBvJMzJOB&#10;9ZNUEr4pChkaAQ95Drqu9P8G9Q8AAAD//wMAUEsBAi0AFAAGAAgAAAAhALaDOJL+AAAA4QEAABMA&#10;AAAAAAAAAAAAAAAAAAAAAFtDb250ZW50X1R5cGVzXS54bWxQSwECLQAUAAYACAAAACEAOP0h/9YA&#10;AACUAQAACwAAAAAAAAAAAAAAAAAvAQAAX3JlbHMvLnJlbHNQSwECLQAUAAYACAAAACEAY/iuF0oC&#10;AACEBAAADgAAAAAAAAAAAAAAAAAuAgAAZHJzL2Uyb0RvYy54bWxQSwECLQAUAAYACAAAACEAi9/F&#10;dNsAAAAJAQAADwAAAAAAAAAAAAAAAACkBAAAZHJzL2Rvd25yZXYueG1sUEsFBgAAAAAEAAQA8wAA&#10;AKwFAAAAAA==&#10;" fillcolor="#b6dde8 [1304]" strokecolor="#0070c0" strokeweight="2.25pt">
                <v:textbox>
                  <w:txbxContent>
                    <w:p w:rsidR="00687AB0" w:rsidRPr="007C02D7" w:rsidRDefault="00687AB0" w:rsidP="00B356A0">
                      <w:pPr>
                        <w:jc w:val="center"/>
                        <w:rPr>
                          <w:rStyle w:val="IntensiveHervorhebung"/>
                          <w:sz w:val="24"/>
                          <w:szCs w:val="24"/>
                        </w:rPr>
                      </w:pPr>
                      <w:r w:rsidRPr="007C02D7">
                        <w:rPr>
                          <w:rStyle w:val="IntensiveHervorhebung"/>
                          <w:sz w:val="24"/>
                          <w:szCs w:val="24"/>
                        </w:rPr>
                        <w:t>Gemeinsame Einführung in die Welt und der Geschichte der Quanten</w:t>
                      </w:r>
                      <w:r>
                        <w:rPr>
                          <w:rStyle w:val="IntensiveHervorhebung"/>
                          <w:sz w:val="24"/>
                          <w:szCs w:val="24"/>
                        </w:rPr>
                        <w:t xml:space="preserve"> [2L]</w:t>
                      </w:r>
                    </w:p>
                    <w:p w:rsidR="00687AB0" w:rsidRPr="007636B4" w:rsidRDefault="00687AB0" w:rsidP="00B356A0">
                      <w:pPr>
                        <w:rPr>
                          <w:rStyle w:val="IntensiveHervorhebung"/>
                          <w:b w:val="0"/>
                          <w:i w:val="0"/>
                          <w:color w:val="auto"/>
                        </w:rPr>
                      </w:pPr>
                      <w:r>
                        <w:rPr>
                          <w:rStyle w:val="IntensiveHervorhebung"/>
                          <w:b w:val="0"/>
                          <w:i w:val="0"/>
                          <w:color w:val="auto"/>
                        </w:rPr>
                        <w:t xml:space="preserve">In einer gemeinsamen Eröffnung wird das Thema exponiert und einen Überblick über die Unterrichtseinheit gegeben. </w:t>
                      </w:r>
                    </w:p>
                  </w:txbxContent>
                </v:textbox>
              </v:shape>
            </w:pict>
          </mc:Fallback>
        </mc:AlternateContent>
      </w:r>
    </w:p>
    <w:p w:rsidR="00B356A0" w:rsidRDefault="00B356A0" w:rsidP="00B356A0">
      <w:pPr>
        <w:pStyle w:val="Listenabsatz"/>
        <w:ind w:left="1080"/>
        <w:jc w:val="both"/>
      </w:pPr>
    </w:p>
    <w:p w:rsidR="00B356A0" w:rsidRDefault="00B356A0" w:rsidP="00B356A0">
      <w:pPr>
        <w:pStyle w:val="Listenabsatz"/>
        <w:ind w:left="1080"/>
        <w:jc w:val="both"/>
      </w:pPr>
    </w:p>
    <w:p w:rsidR="00B356A0" w:rsidRDefault="00B356A0" w:rsidP="00B356A0">
      <w:pPr>
        <w:jc w:val="both"/>
      </w:pPr>
    </w:p>
    <w:p w:rsidR="00B356A0" w:rsidRDefault="00B356A0" w:rsidP="00B356A0">
      <w:pPr>
        <w:jc w:val="both"/>
      </w:pP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701248" behindDoc="0" locked="0" layoutInCell="1" allowOverlap="1" wp14:anchorId="3AC5C6BE" wp14:editId="50662CDB">
                <wp:simplePos x="0" y="0"/>
                <wp:positionH relativeFrom="column">
                  <wp:posOffset>131836</wp:posOffset>
                </wp:positionH>
                <wp:positionV relativeFrom="paragraph">
                  <wp:posOffset>31066</wp:posOffset>
                </wp:positionV>
                <wp:extent cx="6148461" cy="3129671"/>
                <wp:effectExtent l="19050" t="19050" r="24130" b="139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461" cy="3129671"/>
                        </a:xfrm>
                        <a:prstGeom prst="rect">
                          <a:avLst/>
                        </a:prstGeom>
                        <a:solidFill>
                          <a:srgbClr val="FFFFFF"/>
                        </a:solidFill>
                        <a:ln w="28575">
                          <a:solidFill>
                            <a:srgbClr val="C00000"/>
                          </a:solidFill>
                          <a:miter lim="800000"/>
                          <a:headEnd/>
                          <a:tailEnd/>
                        </a:ln>
                      </wps:spPr>
                      <wps:txbx>
                        <w:txbxContent>
                          <w:p w:rsidR="00687AB0" w:rsidRPr="000B5626" w:rsidRDefault="00687AB0" w:rsidP="00B356A0">
                            <w:pPr>
                              <w:spacing w:after="0"/>
                              <w:rPr>
                                <w:rStyle w:val="IntensiveHervorhebung"/>
                                <w:color w:val="C00000"/>
                                <w:sz w:val="24"/>
                                <w:szCs w:val="24"/>
                              </w:rPr>
                            </w:pPr>
                            <w:r w:rsidRPr="000B5626">
                              <w:rPr>
                                <w:rStyle w:val="IntensiveHervorhebung"/>
                                <w:color w:val="C00000"/>
                                <w:sz w:val="24"/>
                                <w:szCs w:val="24"/>
                              </w:rPr>
                              <w:t>S</w:t>
                            </w:r>
                            <w:r>
                              <w:rPr>
                                <w:rStyle w:val="IntensiveHervorhebung"/>
                                <w:color w:val="C00000"/>
                                <w:sz w:val="24"/>
                                <w:szCs w:val="24"/>
                              </w:rPr>
                              <w:t>OL Teil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pt;margin-top:2.45pt;width:484.15pt;height:2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kEKQIAAE0EAAAOAAAAZHJzL2Uyb0RvYy54bWysVNtu2zAMfR+wfxD0vjj2kjQ14hRdugwD&#10;ugvQ7gNkSY6FyaImKbGzrx8lp2nQbS/D/CCIInV0eEh6dTN0mhyk8wpMRfPJlBJpOAhldhX99rh9&#10;s6TEB2YE02BkRY/S05v161er3paygBa0kI4giPFlbyvahmDLLPO8lR3zE7DSoLMB17GApttlwrEe&#10;0TudFdPpIuvBCeuAS+/x9G500nXCbxrJw5em8TIQXVHkFtLq0lrHNVuvWLlzzLaKn2iwf2DRMWXw&#10;0TPUHQuM7J36DapT3IGHJkw4dBk0jeIy5YDZ5NMX2Ty0zMqUC4rj7Vkm//9g+efDV0eUqOicEsM6&#10;LNGjHEIjtSBFVKe3vsSgB4thYXgHA1Y5ZertPfDvnhjYtMzs5K1z0LeSCWSXx5vZxdURx0eQuv8E&#10;Ap9h+wAJaGhcF6VDMQiiY5WO58ogFcLxcJHPlrNFTglH39u8uF5cjW+w8um6dT58kNCRuKmow9In&#10;eHa49yHSYeVTSHzNg1Ziq7ROhtvVG+3IgWGbbNOXMngRpg3pK1os51fzUYK/Ymym8fsTRqcCNrxW&#10;XUWX5yBWRuHeG5HaMTClxz1y1uakZBRvlDEM9ZBKliSIKtcgjiitg7G/cR5x04L7SUmPvV1R/2PP&#10;nKREfzRYnut8NovDkIzZ/KpAw1166ksPMxyhKhooGbebkAYoCmfgFsvYqCTwM5MTZezZpPtpvuJQ&#10;XNop6vkvsP4FAAD//wMAUEsDBBQABgAIAAAAIQBTa0Ts3QAAAAgBAAAPAAAAZHJzL2Rvd25yZXYu&#10;eG1sTI/NbsIwEITvlXgHa5F6K06ggiSNg1AlbuWntA+wxEsSEa/T2EB4+5pTexzNaOabfDmYVlyp&#10;d41lBfEkAkFcWt1wpeD7a/2SgHAeWWNrmRTcycGyGD3lmGl740+6HnwlQgm7DBXU3neZlK6syaCb&#10;2I44eCfbG/RB9pXUPd5CuWnlNIrm0mDDYaHGjt5rKs+Hi1Gw1/rOs9nHZuNOQ7n7WcS7bbNW6nk8&#10;rN5AeBr8Xxge+AEdisB0tBfWTrQKplEg9wpeUxDBTpM0BnF86EUCssjl/wPFLwAAAP//AwBQSwEC&#10;LQAUAAYACAAAACEAtoM4kv4AAADhAQAAEwAAAAAAAAAAAAAAAAAAAAAAW0NvbnRlbnRfVHlwZXNd&#10;LnhtbFBLAQItABQABgAIAAAAIQA4/SH/1gAAAJQBAAALAAAAAAAAAAAAAAAAAC8BAABfcmVscy8u&#10;cmVsc1BLAQItABQABgAIAAAAIQBLGdkEKQIAAE0EAAAOAAAAAAAAAAAAAAAAAC4CAABkcnMvZTJv&#10;RG9jLnhtbFBLAQItABQABgAIAAAAIQBTa0Ts3QAAAAgBAAAPAAAAAAAAAAAAAAAAAIMEAABkcnMv&#10;ZG93bnJldi54bWxQSwUGAAAAAAQABADzAAAAjQUAAAAA&#10;" strokecolor="#c00000" strokeweight="2.25pt">
                <v:textbox>
                  <w:txbxContent>
                    <w:p w:rsidR="00687AB0" w:rsidRPr="000B5626" w:rsidRDefault="00687AB0" w:rsidP="00B356A0">
                      <w:pPr>
                        <w:spacing w:after="0"/>
                        <w:rPr>
                          <w:rStyle w:val="IntensiveHervorhebung"/>
                          <w:color w:val="C00000"/>
                          <w:sz w:val="24"/>
                          <w:szCs w:val="24"/>
                        </w:rPr>
                      </w:pPr>
                      <w:r w:rsidRPr="000B5626">
                        <w:rPr>
                          <w:rStyle w:val="IntensiveHervorhebung"/>
                          <w:color w:val="C00000"/>
                          <w:sz w:val="24"/>
                          <w:szCs w:val="24"/>
                        </w:rPr>
                        <w:t>S</w:t>
                      </w:r>
                      <w:r>
                        <w:rPr>
                          <w:rStyle w:val="IntensiveHervorhebung"/>
                          <w:color w:val="C00000"/>
                          <w:sz w:val="24"/>
                          <w:szCs w:val="24"/>
                        </w:rPr>
                        <w:t>OL Teil 1</w:t>
                      </w:r>
                    </w:p>
                  </w:txbxContent>
                </v:textbox>
              </v:shape>
            </w:pict>
          </mc:Fallback>
        </mc:AlternateContent>
      </w:r>
    </w:p>
    <w:p w:rsidR="00B356A0" w:rsidRDefault="00B356A0" w:rsidP="00B356A0">
      <w:pPr>
        <w:jc w:val="both"/>
      </w:pPr>
      <w:r>
        <w:rPr>
          <w:noProof/>
          <w:lang w:eastAsia="de-CH"/>
        </w:rPr>
        <mc:AlternateContent>
          <mc:Choice Requires="wps">
            <w:drawing>
              <wp:anchor distT="0" distB="0" distL="114300" distR="114300" simplePos="0" relativeHeight="251704320" behindDoc="0" locked="0" layoutInCell="1" allowOverlap="1" wp14:anchorId="7AD3B27C" wp14:editId="26733297">
                <wp:simplePos x="0" y="0"/>
                <wp:positionH relativeFrom="column">
                  <wp:posOffset>395067</wp:posOffset>
                </wp:positionH>
                <wp:positionV relativeFrom="paragraph">
                  <wp:posOffset>59348</wp:posOffset>
                </wp:positionV>
                <wp:extent cx="2338754" cy="667923"/>
                <wp:effectExtent l="0" t="0" r="23495"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54" cy="667923"/>
                        </a:xfrm>
                        <a:prstGeom prst="rect">
                          <a:avLst/>
                        </a:prstGeom>
                        <a:solidFill>
                          <a:schemeClr val="accent2">
                            <a:lumMod val="40000"/>
                            <a:lumOff val="60000"/>
                          </a:schemeClr>
                        </a:solidFill>
                        <a:ln w="9525">
                          <a:solidFill>
                            <a:srgbClr val="000000"/>
                          </a:solidFill>
                          <a:miter lim="800000"/>
                          <a:headEnd/>
                          <a:tailEnd/>
                        </a:ln>
                      </wps:spPr>
                      <wps:txbx>
                        <w:txbxContent>
                          <w:p w:rsidR="00687AB0" w:rsidRPr="009B3971" w:rsidRDefault="00687AB0" w:rsidP="00B356A0">
                            <w:pPr>
                              <w:jc w:val="center"/>
                              <w:rPr>
                                <w:rStyle w:val="IntensiveHervorhebung"/>
                              </w:rPr>
                            </w:pPr>
                            <w:r w:rsidRPr="009B3971">
                              <w:rPr>
                                <w:rStyle w:val="IntensiveHervorhebung"/>
                              </w:rPr>
                              <w:t>Wie ist die Welt, kontinuierlich oder diskret?</w:t>
                            </w:r>
                            <w:r>
                              <w:rPr>
                                <w:rStyle w:val="IntensiveHervorhebung"/>
                              </w:rPr>
                              <w:t xml:space="preserve"> - </w:t>
                            </w:r>
                            <w:r w:rsidRPr="009B3971">
                              <w:rPr>
                                <w:rStyle w:val="IntensiveHervorhebung"/>
                              </w:rPr>
                              <w:t>Atomtheorie bei den Griechen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1pt;margin-top:4.65pt;width:184.15pt;height:5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rTSwIAAIsEAAAOAAAAZHJzL2Uyb0RvYy54bWysVNtu2zAMfR+wfxD0vtpxrjXqFF27DgO6&#10;C9DuAxhZjoVJoicpsbuvLyUnWbq9DfODIJLi4eWQvroejGZ76bxCW/HJRc6ZtAJrZbcV//50/27F&#10;mQ9ga9BoZcWfpefX67dvrvqulAW2qGvpGIFYX/ZdxdsQujLLvGilAX+BnbRkbNAZCCS6bVY76And&#10;6KzI80XWo6s7h0J6T9q70cjXCb9ppAhfm8bLwHTFKbeQTpfOTTyz9RWUWwddq8QhDfiHLAwoS0FP&#10;UHcQgO2c+gvKKOHQYxMuBJoMm0YJmWqgaib5H9U8ttDJVAs1x3enNvn/Byu+7L85puqKT/MlZxYM&#10;kfQkh9BIXbMi9qfvfEnPHjt6GIb3OBDPqVbfPaD44ZnF2xbsVt44h30roab8JtEzO3MdcXwE2fSf&#10;saYwsAuYgIbGmdg8agcjdOLp+cQNpcIEKYvpdLWczzgTZFsslpfFNIWA8ujdOR8+SjQsXiruiPuE&#10;DvsHH2I2UB6fxGAetarvldZJiPMmb7Vje6BJASGkDUVy1ztD6Y76WU7fODOkpska1YujmkKkyY1I&#10;KeCrINqyvuKX82KegF/ZvNtuTuEj3BgnAp7naVSgddHKVHx1egRlbPoHW6dhDqD0eCdnbQ8sxMaP&#10;FIRhMyTCT+RusH4mWhyO20HbTJcW3S/OetqMivufO3CSM/3JErWXk9ksrlISZvNlQYI7t2zOLWAF&#10;QVU8cDZeb0Nav9h1izc0Ao1K7MRZGTM5pEwTn3p42M64UudyevX7H7J+AQAA//8DAFBLAwQUAAYA&#10;CAAAACEApbGGrOAAAAAIAQAADwAAAGRycy9kb3ducmV2LnhtbEyPXUvDQBBF3wX/wzKCL2I3TT9o&#10;YzZFCqUgiBj1fZqdJovZ2ZjdNqm/3vVJH4d7uPdMvhltK87Ue+NYwXSSgCCunDZcK3h/292vQPiA&#10;rLF1TAou5GFTXF/lmGk38Cudy1CLWMI+QwVNCF0mpa8asugnriOO2dH1FkM8+1rqHodYbluZJslS&#10;WjQcFxrsaNtQ9VmerIInc/ds1uVq3132X/j9cvzw22Gn1O3N+PgAItAY/mD41Y/qUESngzux9qJV&#10;sEzTSCpYz0DEeD5LFiAOkZvOFyCLXP5/oPgBAAD//wMAUEsBAi0AFAAGAAgAAAAhALaDOJL+AAAA&#10;4QEAABMAAAAAAAAAAAAAAAAAAAAAAFtDb250ZW50X1R5cGVzXS54bWxQSwECLQAUAAYACAAAACEA&#10;OP0h/9YAAACUAQAACwAAAAAAAAAAAAAAAAAvAQAAX3JlbHMvLnJlbHNQSwECLQAUAAYACAAAACEA&#10;3m0600sCAACLBAAADgAAAAAAAAAAAAAAAAAuAgAAZHJzL2Uyb0RvYy54bWxQSwECLQAUAAYACAAA&#10;ACEApbGGrOAAAAAIAQAADwAAAAAAAAAAAAAAAAClBAAAZHJzL2Rvd25yZXYueG1sUEsFBgAAAAAE&#10;AAQA8wAAALIFAAAAAA==&#10;" fillcolor="#e5b8b7 [1301]">
                <v:textbox>
                  <w:txbxContent>
                    <w:p w:rsidR="00687AB0" w:rsidRPr="009B3971" w:rsidRDefault="00687AB0" w:rsidP="00B356A0">
                      <w:pPr>
                        <w:jc w:val="center"/>
                        <w:rPr>
                          <w:rStyle w:val="IntensiveHervorhebung"/>
                        </w:rPr>
                      </w:pPr>
                      <w:r w:rsidRPr="009B3971">
                        <w:rPr>
                          <w:rStyle w:val="IntensiveHervorhebung"/>
                        </w:rPr>
                        <w:t>Wie ist die Welt, kontinuierlich oder diskret?</w:t>
                      </w:r>
                      <w:r>
                        <w:rPr>
                          <w:rStyle w:val="IntensiveHervorhebung"/>
                        </w:rPr>
                        <w:t xml:space="preserve"> - </w:t>
                      </w:r>
                      <w:r w:rsidRPr="009B3971">
                        <w:rPr>
                          <w:rStyle w:val="IntensiveHervorhebung"/>
                        </w:rPr>
                        <w:t>Atomtheorie bei den Griechen</w:t>
                      </w:r>
                    </w:p>
                  </w:txbxContent>
                </v:textbox>
              </v:shape>
            </w:pict>
          </mc:Fallback>
        </mc:AlternateContent>
      </w:r>
      <w:r>
        <w:rPr>
          <w:noProof/>
          <w:lang w:eastAsia="de-CH"/>
        </w:rPr>
        <mc:AlternateContent>
          <mc:Choice Requires="wps">
            <w:drawing>
              <wp:anchor distT="0" distB="0" distL="114300" distR="114300" simplePos="0" relativeHeight="251706368" behindDoc="0" locked="0" layoutInCell="1" allowOverlap="1" wp14:anchorId="2C6881C8" wp14:editId="40478E9A">
                <wp:simplePos x="0" y="0"/>
                <wp:positionH relativeFrom="column">
                  <wp:posOffset>3062068</wp:posOffset>
                </wp:positionH>
                <wp:positionV relativeFrom="paragraph">
                  <wp:posOffset>123825</wp:posOffset>
                </wp:positionV>
                <wp:extent cx="2855595" cy="668216"/>
                <wp:effectExtent l="0" t="0" r="20955" b="1778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668216"/>
                        </a:xfrm>
                        <a:prstGeom prst="rect">
                          <a:avLst/>
                        </a:prstGeom>
                        <a:solidFill>
                          <a:schemeClr val="accent2">
                            <a:lumMod val="40000"/>
                            <a:lumOff val="60000"/>
                          </a:schemeClr>
                        </a:solidFill>
                        <a:ln w="9525">
                          <a:solidFill>
                            <a:srgbClr val="000000"/>
                          </a:solidFill>
                          <a:miter lim="800000"/>
                          <a:headEnd/>
                          <a:tailEnd/>
                        </a:ln>
                      </wps:spPr>
                      <wps:txbx>
                        <w:txbxContent>
                          <w:p w:rsidR="00687AB0" w:rsidRDefault="00687AB0" w:rsidP="00B356A0">
                            <w:pPr>
                              <w:spacing w:after="0"/>
                              <w:jc w:val="center"/>
                              <w:rPr>
                                <w:rStyle w:val="IntensiveHervorhebung"/>
                              </w:rPr>
                            </w:pPr>
                            <w:r>
                              <w:rPr>
                                <w:rStyle w:val="IntensiveHervorhebung"/>
                              </w:rPr>
                              <w:t xml:space="preserve">Licht im 19. Jahrhundert </w:t>
                            </w:r>
                          </w:p>
                          <w:p w:rsidR="00687AB0" w:rsidRPr="009B3971" w:rsidRDefault="00687AB0" w:rsidP="00B356A0">
                            <w:pPr>
                              <w:spacing w:after="0"/>
                              <w:jc w:val="center"/>
                              <w:rPr>
                                <w:rStyle w:val="IntensiveHervorhebung"/>
                              </w:rPr>
                            </w:pPr>
                            <w:r>
                              <w:rPr>
                                <w:rStyle w:val="IntensiveHervorhebung"/>
                              </w:rPr>
                              <w:t>Teilchen – Welle – Elektromagnetische Strahlung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1pt;margin-top:9.75pt;width:224.85pt;height:5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v0SgIAAIkEAAAOAAAAZHJzL2Uyb0RvYy54bWysVNtu2zAMfR+wfxD0vjjx4iw14hRdug4D&#10;ugvQ7gMYWY6FSaInKbGzry8lp1m6vQ3zgyCS4uHlkF5dD0azg3Reoa34bDLlTFqBtbK7in9/vHuz&#10;5MwHsDVotLLiR+n59fr1q1XflTLHFnUtHSMQ68u+q3gbQldmmRetNOAn2ElLxgadgUCi22W1g57Q&#10;jc7y6XSR9ejqzqGQ3pP2djTydcJvGinC16bxMjBdccotpNOlcxvPbL2Ccuega5U4pQH/kIUBZSno&#10;GeoWArC9U39BGSUcemzCRKDJsGmUkKkGqmY2/aOahxY6mWqh5vju3Cb//2DFl8M3x1Rd8becWTBE&#10;0aMcQiN1zfLYnb7zJT166OhZGN7jQCynSn13j+KHZxY3LdidvHEO+1ZCTdnNomd24Tri+Aiy7T9j&#10;TWFgHzABDY0zsXXUDEboxNLxzAylwgQp82VRFFcFZ4Jsi8Uyny1SCCifvTvnw0eJhsVLxR0xn9Dh&#10;cO9DzAbK5ycxmEet6juldRLitMmNduwANCcghLQhT+56byjdUT+f0jdODKlprkb14llNIdLcRqQU&#10;8EUQbVlf8asiLxLwC5t3u+05fIQb40TAyzyNCrQsWpmKL8+PoIxN/2DrNMoBlB7v5KztiYXY+JGC&#10;MGyHE90ncrdYH4kWh+Nu0C7TpUX3i7Oe9qLi/ucenORMf7JE7dVsPo+LlIR58S4nwV1atpcWsIKg&#10;Kh44G6+bkJYvdt3iDY1AoxI7cVbGTE4p07ynHp52My7UpZxe/f6DrJ8AAAD//wMAUEsDBBQABgAI&#10;AAAAIQAHoC1p4QAAAAoBAAAPAAAAZHJzL2Rvd25yZXYueG1sTI/BSsNAEIbvgu+wjOBF2k1jrUnM&#10;pkihFAQRo96nyTZZzM7G7LZJfXrHkx5n/o9/vsnXk+3ESQ/eOFKwmEcgNFWuNtQoeH/bzhIQPiDV&#10;2DnSCs7aw7q4vMgxq91Ir/pUhkZwCfkMFbQh9JmUvmq1RT93vSbODm6wGHgcGlkPOHK57WQcRStp&#10;0RBfaLHXm1ZXn+XRKngyN88mLZNdf9594ffL4cNvxq1S11fT4wOIoKfwB8OvPqtDwU57d6Tai07B&#10;MoljRjlI70AwkN4uUhB7XsTLe5BFLv+/UPwAAAD//wMAUEsBAi0AFAAGAAgAAAAhALaDOJL+AAAA&#10;4QEAABMAAAAAAAAAAAAAAAAAAAAAAFtDb250ZW50X1R5cGVzXS54bWxQSwECLQAUAAYACAAAACEA&#10;OP0h/9YAAACUAQAACwAAAAAAAAAAAAAAAAAvAQAAX3JlbHMvLnJlbHNQSwECLQAUAAYACAAAACEA&#10;SiM79EoCAACJBAAADgAAAAAAAAAAAAAAAAAuAgAAZHJzL2Uyb0RvYy54bWxQSwECLQAUAAYACAAA&#10;ACEAB6AtaeEAAAAKAQAADwAAAAAAAAAAAAAAAACkBAAAZHJzL2Rvd25yZXYueG1sUEsFBgAAAAAE&#10;AAQA8wAAALIFAAAAAA==&#10;" fillcolor="#e5b8b7 [1301]">
                <v:textbox>
                  <w:txbxContent>
                    <w:p w:rsidR="00687AB0" w:rsidRDefault="00687AB0" w:rsidP="00B356A0">
                      <w:pPr>
                        <w:spacing w:after="0"/>
                        <w:jc w:val="center"/>
                        <w:rPr>
                          <w:rStyle w:val="IntensiveHervorhebung"/>
                        </w:rPr>
                      </w:pPr>
                      <w:r>
                        <w:rPr>
                          <w:rStyle w:val="IntensiveHervorhebung"/>
                        </w:rPr>
                        <w:t xml:space="preserve">Licht im 19. Jahrhundert </w:t>
                      </w:r>
                    </w:p>
                    <w:p w:rsidR="00687AB0" w:rsidRPr="009B3971" w:rsidRDefault="00687AB0" w:rsidP="00B356A0">
                      <w:pPr>
                        <w:spacing w:after="0"/>
                        <w:jc w:val="center"/>
                        <w:rPr>
                          <w:rStyle w:val="IntensiveHervorhebung"/>
                        </w:rPr>
                      </w:pPr>
                      <w:r>
                        <w:rPr>
                          <w:rStyle w:val="IntensiveHervorhebung"/>
                        </w:rPr>
                        <w:t>Teilchen – Welle – Elektromagnetische Strahlung</w:t>
                      </w:r>
                    </w:p>
                  </w:txbxContent>
                </v:textbox>
              </v:shape>
            </w:pict>
          </mc:Fallback>
        </mc:AlternateContent>
      </w: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702272" behindDoc="0" locked="0" layoutInCell="1" allowOverlap="1" wp14:anchorId="14368596" wp14:editId="0AAF8497">
                <wp:simplePos x="0" y="0"/>
                <wp:positionH relativeFrom="column">
                  <wp:posOffset>307682</wp:posOffset>
                </wp:positionH>
                <wp:positionV relativeFrom="paragraph">
                  <wp:posOffset>204079</wp:posOffset>
                </wp:positionV>
                <wp:extent cx="2684145" cy="703385"/>
                <wp:effectExtent l="0" t="0" r="20955" b="2095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703385"/>
                        </a:xfrm>
                        <a:prstGeom prst="rect">
                          <a:avLst/>
                        </a:prstGeom>
                        <a:solidFill>
                          <a:schemeClr val="accent2">
                            <a:lumMod val="40000"/>
                            <a:lumOff val="60000"/>
                          </a:schemeClr>
                        </a:solidFill>
                        <a:ln w="9525">
                          <a:solidFill>
                            <a:srgbClr val="000000"/>
                          </a:solidFill>
                          <a:miter lim="800000"/>
                          <a:headEnd/>
                          <a:tailEnd/>
                        </a:ln>
                      </wps:spPr>
                      <wps:txbx>
                        <w:txbxContent>
                          <w:p w:rsidR="00687AB0" w:rsidRDefault="00687AB0" w:rsidP="008C4CE3">
                            <w:pPr>
                              <w:spacing w:after="0"/>
                              <w:jc w:val="center"/>
                              <w:rPr>
                                <w:rStyle w:val="IntensiveHervorhebung"/>
                              </w:rPr>
                            </w:pPr>
                            <w:r>
                              <w:rPr>
                                <w:rStyle w:val="IntensiveHervorhebung"/>
                              </w:rPr>
                              <w:t>Atome – Elektronen - Protonen</w:t>
                            </w:r>
                            <w:r w:rsidRPr="009B3971">
                              <w:rPr>
                                <w:rStyle w:val="IntensiveHervorhebung"/>
                              </w:rPr>
                              <w:t xml:space="preserve"> </w:t>
                            </w:r>
                          </w:p>
                          <w:p w:rsidR="00687AB0" w:rsidRPr="009B3971" w:rsidRDefault="00687AB0" w:rsidP="008C4CE3">
                            <w:pPr>
                              <w:spacing w:after="0"/>
                              <w:jc w:val="center"/>
                              <w:rPr>
                                <w:rStyle w:val="IntensiveHervorhebung"/>
                              </w:rPr>
                            </w:pPr>
                            <w:r>
                              <w:rPr>
                                <w:rStyle w:val="IntensiveHervorhebung"/>
                              </w:rPr>
                              <w:t>Die Entdeckung der „Teilchen“ und die Konsequenzen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25pt;margin-top:16.05pt;width:211.35pt;height:5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IaSQIAAIkEAAAOAAAAZHJzL2Uyb0RvYy54bWysVNtu2zAMfR+wfxD0vjhxnTQ14hRdug4D&#10;ugvQ7gMYWY6FSaInKbG7rx8lJ1m2vQ3zgyDeDike0qvbwWh2kM4rtBWfTaacSSuwVnZX8a/PD2+W&#10;nPkAtgaNVlb8RXp+u379atV3pcyxRV1LxwjE+rLvKt6G0JVZ5kUrDfgJdtKSsUFnIJDodlntoCd0&#10;o7N8Ol1kPbq6cyik96S9H418nfCbRorwuWm8DExXnGoL6XTp3MYzW6+g3DnoWiWOZcA/VGFAWUp6&#10;hrqHAGzv1F9QRgmHHpswEWgybBolZHoDvWY2/eM1Ty10Mr2FmuO7c5v8/4MVnw5fHFM1cceZBUMU&#10;PcshNFLXLI/d6TtfktNTR25heItD9Iwv9d0jim+eWdy0YHfyzjnsWwk1VTeLkdlF6IjjI8i2/4g1&#10;pYF9wAQ0NM5EQGoGI3Ri6eXMDJXCBCnzxbKYFXPOBNmup1dXy3lKAeUpunM+vJdoWLxU3BHzCR0O&#10;jz7EaqA8uaTqUav6QWmdhDhtcqMdOwDNCQghbchTuN4bKnfUF1P6xokhNc3VqF6c1JQizW1ESgn9&#10;ZRJtWV/xm3k+T8C/2bzbbc/pI9yYJwJeQhgVaFm0MhVfnp2gjE1/Z+s0ygGUHu8UrO2Rhdj4kYIw&#10;bIdEd3Eid4v1C9HicNwN2mW6tOh+cNbTXlTcf9+Dk5zpD5aovZkVRVykJBTz65wEd2nZXlrACoKq&#10;eOBsvG5CWr7YdYt3NAKNSuzEWRkrOZZM8556eNzNuFCXcvL69QdZ/wQAAP//AwBQSwMEFAAGAAgA&#10;AAAhAKbiUdfgAAAACQEAAA8AAABkcnMvZG93bnJldi54bWxMj0FLw0AQhe+C/2EZwYvYTWLUNGZT&#10;pFAKgohR79NkmixmZ2N226T+eteTHof38d43xWo2vTjS6LRlBfEiAkFc20Zzq+D9bXOdgXAeucHe&#10;Mik4kYNVeX5WYN7YiV/pWPlWhBJ2OSrovB9yKV3dkUG3sANxyPZ2NOjDObayGXEK5aaXSRTdSYOa&#10;w0KHA607qj+rg1HwpK+e9bLKtsNp+4XfL/sPt542Sl1ezI8PIDzN/g+GX/2gDmVw2tkDN070CtLs&#10;NpAKbpIYRMjT+zgBsQtgmixBloX8/0H5AwAA//8DAFBLAQItABQABgAIAAAAIQC2gziS/gAAAOEB&#10;AAATAAAAAAAAAAAAAAAAAAAAAABbQ29udGVudF9UeXBlc10ueG1sUEsBAi0AFAAGAAgAAAAhADj9&#10;If/WAAAAlAEAAAsAAAAAAAAAAAAAAAAALwEAAF9yZWxzLy5yZWxzUEsBAi0AFAAGAAgAAAAhALHz&#10;MhpJAgAAiQQAAA4AAAAAAAAAAAAAAAAALgIAAGRycy9lMm9Eb2MueG1sUEsBAi0AFAAGAAgAAAAh&#10;AKbiUdfgAAAACQEAAA8AAAAAAAAAAAAAAAAAowQAAGRycy9kb3ducmV2LnhtbFBLBQYAAAAABAAE&#10;APMAAACwBQAAAAA=&#10;" fillcolor="#e5b8b7 [1301]">
                <v:textbox>
                  <w:txbxContent>
                    <w:p w:rsidR="00687AB0" w:rsidRDefault="00687AB0" w:rsidP="008C4CE3">
                      <w:pPr>
                        <w:spacing w:after="0"/>
                        <w:jc w:val="center"/>
                        <w:rPr>
                          <w:rStyle w:val="IntensiveHervorhebung"/>
                        </w:rPr>
                      </w:pPr>
                      <w:r>
                        <w:rPr>
                          <w:rStyle w:val="IntensiveHervorhebung"/>
                        </w:rPr>
                        <w:t>Atome – Elektronen - Protonen</w:t>
                      </w:r>
                      <w:r w:rsidRPr="009B3971">
                        <w:rPr>
                          <w:rStyle w:val="IntensiveHervorhebung"/>
                        </w:rPr>
                        <w:t xml:space="preserve"> </w:t>
                      </w:r>
                    </w:p>
                    <w:p w:rsidR="00687AB0" w:rsidRPr="009B3971" w:rsidRDefault="00687AB0" w:rsidP="008C4CE3">
                      <w:pPr>
                        <w:spacing w:after="0"/>
                        <w:jc w:val="center"/>
                        <w:rPr>
                          <w:rStyle w:val="IntensiveHervorhebung"/>
                        </w:rPr>
                      </w:pPr>
                      <w:r>
                        <w:rPr>
                          <w:rStyle w:val="IntensiveHervorhebung"/>
                        </w:rPr>
                        <w:t>Die Entdeckung der „Teilchen“ und die Konsequenzen</w:t>
                      </w:r>
                    </w:p>
                  </w:txbxContent>
                </v:textbox>
              </v:shape>
            </w:pict>
          </mc:Fallback>
        </mc:AlternateContent>
      </w:r>
      <w:r>
        <w:rPr>
          <w:noProof/>
          <w:lang w:eastAsia="de-CH"/>
        </w:rPr>
        <mc:AlternateContent>
          <mc:Choice Requires="wps">
            <w:drawing>
              <wp:anchor distT="0" distB="0" distL="114300" distR="114300" simplePos="0" relativeHeight="251705344" behindDoc="0" locked="0" layoutInCell="1" allowOverlap="1" wp14:anchorId="0A7E5812" wp14:editId="2C055B65">
                <wp:simplePos x="0" y="0"/>
                <wp:positionH relativeFrom="column">
                  <wp:posOffset>3238109</wp:posOffset>
                </wp:positionH>
                <wp:positionV relativeFrom="paragraph">
                  <wp:posOffset>204470</wp:posOffset>
                </wp:positionV>
                <wp:extent cx="2609655" cy="574040"/>
                <wp:effectExtent l="0" t="0" r="19685" b="165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655" cy="574040"/>
                        </a:xfrm>
                        <a:prstGeom prst="rect">
                          <a:avLst/>
                        </a:prstGeom>
                        <a:solidFill>
                          <a:schemeClr val="accent2">
                            <a:lumMod val="40000"/>
                            <a:lumOff val="60000"/>
                          </a:schemeClr>
                        </a:solidFill>
                        <a:ln w="9525">
                          <a:solidFill>
                            <a:srgbClr val="000000"/>
                          </a:solidFill>
                          <a:miter lim="800000"/>
                          <a:headEnd/>
                          <a:tailEnd/>
                        </a:ln>
                      </wps:spPr>
                      <wps:txbx>
                        <w:txbxContent>
                          <w:p w:rsidR="00687AB0" w:rsidRPr="009B3971" w:rsidRDefault="00687AB0" w:rsidP="00B356A0">
                            <w:pPr>
                              <w:jc w:val="center"/>
                              <w:rPr>
                                <w:rStyle w:val="IntensiveHervorhebung"/>
                              </w:rPr>
                            </w:pPr>
                            <w:r>
                              <w:rPr>
                                <w:rStyle w:val="IntensiveHervorhebung"/>
                              </w:rPr>
                              <w:t>Atommodelle von Thomson über Rutherford bis Bohr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4.95pt;margin-top:16.1pt;width:205.5pt;height:4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gGSgIAAIkEAAAOAAAAZHJzL2Uyb0RvYy54bWysVM1u2zAMvg/YOwi6L3aMOG2NOEXXrsOA&#10;rhvQ7gEYWY6FSaInKbG7px8lJ1m63Yb5IIik+PHnI726Ho1me+m8Qlvz+SznTFqBjbLbmn97vn93&#10;yZkPYBvQaGXNX6Tn1+u3b1ZDX8kCO9SNdIxArK+GvuZdCH2VZV500oCfYS8tGVt0BgKJbps1DgZC&#10;Nzor8nyZDeia3qGQ3pP2bjLydcJvWynCl7b1MjBdc8otpNOlcxPPbL2Cauug75Q4pAH/kIUBZSno&#10;CeoOArCdU39BGSUcemzDTKDJsG2VkKkGqmae/1HNUwe9TLVQc3x/apP/f7Dicf/VMdXUvODMgiGK&#10;nuUYWqkbVsTuDL2v6NFTT8/C+B5HYjlV6vsHFN89s3jbgd3KG+dw6CQ0lN08emZnrhOOjyCb4TM2&#10;FAZ2ARPQ2DoTW0fNYIROLL2cmKFUmCBlscyvlmXJmSBbebHIF4m6DKqjd+98+CjRsHipuSPmEzrs&#10;H3yI2UB1fBKDedSquVdaJyFOm7zVju2B5gSEkDYUyV3vDKU76Rc5fdPEkJrmalIvj2oKkeY2IqWA&#10;r4Joy4aaX5VFmYBf2bzbbk7hI9wUJwKe52lUoGXRytT88vQIqtj0D7ZJoxxA6elOztoeWIiNnygI&#10;42ZMdJdHcjfYvBAtDqfdoF2mS4fuJ2cD7UXN/Y8dOMmZ/mSJ2qv5gnrPQhIW5UVBgju3bM4tYAVB&#10;1TxwNl1vQ1q+2HWLNzQCrUrsxFmZMjmkTPOeenjYzbhQ53J69fsPsv4FAAD//wMAUEsDBBQABgAI&#10;AAAAIQAx62Ad4AAAAAoBAAAPAAAAZHJzL2Rvd25yZXYueG1sTI9RS8MwEMffBb9DOMEXcYkRx9o1&#10;HTIYA0Fk1b1nTdYGm0ttsrXz03s+6ePd/fjf71+sJt+xsx2iC6jgYSaAWayDcdgo+Hjf3C+AxaTR&#10;6C6gVXCxEVbl9VWhcxNG3NlzlRpGIRhzraBNqc85j3VrvY6z0Fuk2zEMXicah4abQY8U7jsuhZhz&#10;rx3Sh1b3dt3a+rM6eQUv7u7VZdVi21+2X/r77biP63Gj1O3N9LwEluyU/mD41Sd1KMnpEE5oIusU&#10;PIksI1TBo5TACMikoMWBSCnnwMuC/69Q/gAAAP//AwBQSwECLQAUAAYACAAAACEAtoM4kv4AAADh&#10;AQAAEwAAAAAAAAAAAAAAAAAAAAAAW0NvbnRlbnRfVHlwZXNdLnhtbFBLAQItABQABgAIAAAAIQA4&#10;/SH/1gAAAJQBAAALAAAAAAAAAAAAAAAAAC8BAABfcmVscy8ucmVsc1BLAQItABQABgAIAAAAIQCW&#10;YIgGSgIAAIkEAAAOAAAAAAAAAAAAAAAAAC4CAABkcnMvZTJvRG9jLnhtbFBLAQItABQABgAIAAAA&#10;IQAx62Ad4AAAAAoBAAAPAAAAAAAAAAAAAAAAAKQEAABkcnMvZG93bnJldi54bWxQSwUGAAAAAAQA&#10;BADzAAAAsQUAAAAA&#10;" fillcolor="#e5b8b7 [1301]">
                <v:textbox>
                  <w:txbxContent>
                    <w:p w:rsidR="00687AB0" w:rsidRPr="009B3971" w:rsidRDefault="00687AB0" w:rsidP="00B356A0">
                      <w:pPr>
                        <w:jc w:val="center"/>
                        <w:rPr>
                          <w:rStyle w:val="IntensiveHervorhebung"/>
                        </w:rPr>
                      </w:pPr>
                      <w:r>
                        <w:rPr>
                          <w:rStyle w:val="IntensiveHervorhebung"/>
                        </w:rPr>
                        <w:t>Atommodelle von Thomson über Rutherford bis Bohr</w:t>
                      </w:r>
                    </w:p>
                  </w:txbxContent>
                </v:textbox>
              </v:shape>
            </w:pict>
          </mc:Fallback>
        </mc:AlternateContent>
      </w:r>
    </w:p>
    <w:p w:rsidR="00B356A0" w:rsidRDefault="00B356A0" w:rsidP="00B356A0">
      <w:pPr>
        <w:jc w:val="both"/>
      </w:pP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707392" behindDoc="0" locked="0" layoutInCell="1" allowOverlap="1" wp14:anchorId="648FF5A6" wp14:editId="01CFD7D8">
                <wp:simplePos x="0" y="0"/>
                <wp:positionH relativeFrom="column">
                  <wp:posOffset>131836</wp:posOffset>
                </wp:positionH>
                <wp:positionV relativeFrom="paragraph">
                  <wp:posOffset>230896</wp:posOffset>
                </wp:positionV>
                <wp:extent cx="6141036" cy="42164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36" cy="421640"/>
                        </a:xfrm>
                        <a:prstGeom prst="rect">
                          <a:avLst/>
                        </a:prstGeom>
                        <a:solidFill>
                          <a:schemeClr val="accent2">
                            <a:lumMod val="60000"/>
                            <a:lumOff val="40000"/>
                          </a:schemeClr>
                        </a:solidFill>
                        <a:ln w="9525">
                          <a:noFill/>
                          <a:miter lim="800000"/>
                          <a:headEnd/>
                          <a:tailEnd/>
                        </a:ln>
                      </wps:spPr>
                      <wps:txbx>
                        <w:txbxContent>
                          <w:p w:rsidR="00687AB0" w:rsidRPr="000B5626" w:rsidRDefault="00687AB0" w:rsidP="00B356A0">
                            <w:pPr>
                              <w:jc w:val="center"/>
                              <w:rPr>
                                <w:rStyle w:val="IntensiveHervorhebung"/>
                                <w:color w:val="C00000"/>
                              </w:rPr>
                            </w:pPr>
                            <w:r w:rsidRPr="000B5626">
                              <w:rPr>
                                <w:rStyle w:val="IntensiveHervorhebung"/>
                                <w:color w:val="C00000"/>
                              </w:rPr>
                              <w:t>Synthesegespräche</w:t>
                            </w:r>
                          </w:p>
                          <w:p w:rsidR="00687AB0" w:rsidRPr="009B3971" w:rsidRDefault="00687AB0" w:rsidP="00B356A0">
                            <w:pPr>
                              <w:jc w:val="center"/>
                              <w:rPr>
                                <w:rStyle w:val="IntensiveHervorhebu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4pt;margin-top:18.2pt;width:483.55pt;height:3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BuPwIAAGAEAAAOAAAAZHJzL2Uyb0RvYy54bWysVNuO0zAQfUfiHyy/01xIAxs1XS1dFiEt&#10;F2mXD3Adp7GwPcZ2myxfv2OnLQXeEHmwPBefGZ8zzup60oochPMSTEuLRU6JMBw6aXYt/fZ49+ot&#10;JT4w0zEFRrT0SXh6vX75YjXaRpQwgOqEIwhifDPalg4h2CbLPB+EZn4BVhgM9uA0C2i6XdY5NiK6&#10;VlmZ53U2guusAy68R+/tHKTrhN/3gocvfe9FIKql2FtIq0vrNq7ZesWanWN2kPzYBvuHLjSTBoue&#10;oW5ZYGTv5F9QWnIHHvqw4KAz6HvJRboD3qbI/7jNw8CsSHdBcrw90+T/Hyz/fPjqiOxaikIZplGi&#10;RzGFXqiOlJGd0foGkx4spoXpHUyocrqpt/fAv3tiYDMwsxM3zsE4CNZhd0U8mV0cnXF8BNmOn6DD&#10;MmwfIAFNvdOROiSDIDqq9HRWBlshHJ11URX565oSjrGqLOoqSZex5nTaOh8+CNAkblrqUPmEzg73&#10;PsRuWHNKicU8KNndSaWSEadNbJQjB4ZzwjgXJpTpuNprbHf21zl+88SgG+dqdlcnN5ZIcxuRUsHf&#10;iihDxpZeLctlAjYQq6fx0zLgG1BSowgR61gjcvnedCklMKnmPRZR5khu5HNmNkzbKalYnzTbQveE&#10;bDuYRx6fKG4GcD8pGXHcW+p/7JkTlKiPBhW7KiqklIRkVMs3JRruMrK9jDDDEaqlgZJ5uwnpTUUy&#10;Ddygsr1MpMcRmDs5toxjnKg5Prn4Ti7tlPXrx7B+BgAA//8DAFBLAwQUAAYACAAAACEAjj4jJ9wA&#10;AAAJAQAADwAAAGRycy9kb3ducmV2LnhtbEyPwU7DMBBE70j8g7VIXBC1CahNQ5wKIvEBtCBx3MZL&#10;HGGvo9htwt9jTnAczWjmTb1bvBNnmuIQWMPdSoEg7oIZuNfwdni5LUHEhGzQBSYN3xRh11xe1FiZ&#10;MPMrnfepF7mEY4UabEpjJWXsLHmMqzASZ+8zTB5TllMvzYRzLvdOFkqtpceB84LFkVpL3df+5DW8&#10;P08dko037dw658tN+KBD0Pr6anl6BJFoSX9h+MXP6NBkpmM4sYnCaShUJk8a7tcPILK/LTdbEMcc&#10;VEUJsqnl/wfNDwAAAP//AwBQSwECLQAUAAYACAAAACEAtoM4kv4AAADhAQAAEwAAAAAAAAAAAAAA&#10;AAAAAAAAW0NvbnRlbnRfVHlwZXNdLnhtbFBLAQItABQABgAIAAAAIQA4/SH/1gAAAJQBAAALAAAA&#10;AAAAAAAAAAAAAC8BAABfcmVscy8ucmVsc1BLAQItABQABgAIAAAAIQD5LeBuPwIAAGAEAAAOAAAA&#10;AAAAAAAAAAAAAC4CAABkcnMvZTJvRG9jLnhtbFBLAQItABQABgAIAAAAIQCOPiMn3AAAAAkBAAAP&#10;AAAAAAAAAAAAAAAAAJkEAABkcnMvZG93bnJldi54bWxQSwUGAAAAAAQABADzAAAAogUAAAAA&#10;" fillcolor="#d99594 [1941]" stroked="f">
                <v:textbox>
                  <w:txbxContent>
                    <w:p w:rsidR="00687AB0" w:rsidRPr="000B5626" w:rsidRDefault="00687AB0" w:rsidP="00B356A0">
                      <w:pPr>
                        <w:jc w:val="center"/>
                        <w:rPr>
                          <w:rStyle w:val="IntensiveHervorhebung"/>
                          <w:color w:val="C00000"/>
                        </w:rPr>
                      </w:pPr>
                      <w:r w:rsidRPr="000B5626">
                        <w:rPr>
                          <w:rStyle w:val="IntensiveHervorhebung"/>
                          <w:color w:val="C00000"/>
                        </w:rPr>
                        <w:t>Synthesegespräche</w:t>
                      </w:r>
                    </w:p>
                    <w:p w:rsidR="00687AB0" w:rsidRPr="009B3971" w:rsidRDefault="00687AB0" w:rsidP="00B356A0">
                      <w:pPr>
                        <w:jc w:val="center"/>
                        <w:rPr>
                          <w:rStyle w:val="IntensiveHervorhebung"/>
                        </w:rPr>
                      </w:pPr>
                    </w:p>
                  </w:txbxContent>
                </v:textbox>
              </v:shape>
            </w:pict>
          </mc:Fallback>
        </mc:AlternateContent>
      </w: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708416" behindDoc="0" locked="0" layoutInCell="1" allowOverlap="1" wp14:anchorId="1D983A95" wp14:editId="740C3A0C">
                <wp:simplePos x="0" y="0"/>
                <wp:positionH relativeFrom="column">
                  <wp:posOffset>131836</wp:posOffset>
                </wp:positionH>
                <wp:positionV relativeFrom="paragraph">
                  <wp:posOffset>153670</wp:posOffset>
                </wp:positionV>
                <wp:extent cx="6134686" cy="42164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686" cy="421640"/>
                        </a:xfrm>
                        <a:prstGeom prst="rect">
                          <a:avLst/>
                        </a:prstGeom>
                        <a:solidFill>
                          <a:schemeClr val="accent2">
                            <a:lumMod val="60000"/>
                            <a:lumOff val="40000"/>
                          </a:schemeClr>
                        </a:solidFill>
                        <a:ln w="9525">
                          <a:noFill/>
                          <a:miter lim="800000"/>
                          <a:headEnd/>
                          <a:tailEnd/>
                        </a:ln>
                      </wps:spPr>
                      <wps:txbx>
                        <w:txbxContent>
                          <w:p w:rsidR="00687AB0" w:rsidRPr="000B5626" w:rsidRDefault="00687AB0" w:rsidP="00B356A0">
                            <w:pPr>
                              <w:jc w:val="center"/>
                              <w:rPr>
                                <w:rStyle w:val="IntensiveHervorhebung"/>
                                <w:color w:val="C00000"/>
                              </w:rPr>
                            </w:pPr>
                            <w:r>
                              <w:rPr>
                                <w:rStyle w:val="IntensiveHervorhebung"/>
                                <w:color w:val="C00000"/>
                              </w:rPr>
                              <w:t>Präsentationen Teil I</w:t>
                            </w:r>
                          </w:p>
                          <w:p w:rsidR="00687AB0" w:rsidRPr="009B3971" w:rsidRDefault="00687AB0" w:rsidP="00B356A0">
                            <w:pPr>
                              <w:jc w:val="center"/>
                              <w:rPr>
                                <w:rStyle w:val="IntensiveHervorhebu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4pt;margin-top:12.1pt;width:483.05pt;height:3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p9QQIAAGEEAAAOAAAAZHJzL2Uyb0RvYy54bWysVNtu2zAMfR+wfxD0vjj2HDc14hRdug4D&#10;ugvQ7gMUWY6FSaImKbG7ry8lJ1m2vQ3zgyBedEgekl7djFqRg3BegmloPptTIgyHVppdQ7893b9Z&#10;UuIDMy1TYERDn4WnN+vXr1aDrUUBPahWOIIgxteDbWgfgq2zzPNeaOZnYIVBYwdOs4Ci22WtYwOi&#10;a5UV83mVDeBa64AL71F7NxnpOuF3neDhS9d5EYhqKOYW0unSuY1ntl6xeueY7SU/psH+IQvNpMGg&#10;Z6g7FhjZO/kXlJbcgYcuzDjoDLpOcpFqwGry+R/VPPbMilQLkuPtmSb//2D558NXR2SLvUN6DNPY&#10;oycxhk6olhSRnsH6Gr0eLfqF8R2M6JpK9fYB+HdPDGx6Znbi1jkYesFaTC+PL7OLpxOOjyDb4RO0&#10;GIbtAySgsXM6codsEETHPJ7PrcFUCEdllb8tq2VFCUdbWeRVmXqXsfr02jofPgjQJF4a6rD1CZ0d&#10;HnyI2bD65BKDeVCyvZdKJSGOm9goRw4MB4VxLkwo0nO115jupK/m+E0jg2ocrEldntQYIg1uREoB&#10;fwuiDBkaer0oFgnYQIye5k/LgEugpG7oMmIdY0Qu35s2uQQm1XTHIMocyY18TsyGcTumNl6deraF&#10;9hnZdjDNPO4oXnpwPykZcN4b6n/smROUqI8GO3adl0gpCUkoF1cFCu7Ssr20MMMRqqGBkum6CWmp&#10;IpkGbrGznUykxxGYMjmmjHOcqDnuXFyUSzl5/fozrF8AAAD//wMAUEsDBBQABgAIAAAAIQBCpG2N&#10;2wAAAAgBAAAPAAAAZHJzL2Rvd25yZXYueG1sTI/NTsQwDITvSLxDZCQuiE2oUOmWpiuoxAOwCxJH&#10;b2OaivxUTXZb3h5zgpPHGmvmc7NbvRNnmtMYg4a7jQJBoY9mDIOGt8PLbQUiZQwGXQyk4ZsS7NrL&#10;iwZrE5fwSud9HgSHhFSjBpvzVEuZekse0yZOFNj7jLPHzOs8SDPjwuHeyUKpUnocAzdYnKiz1H/t&#10;T17D+/PcI9l00y2dc756iB90iFpfX61PjyAyrfnvGH7xGR1aZjrGUzBJOA2FYvLM874Awf62Krcg&#10;jixUCbJt5P8H2h8AAAD//wMAUEsBAi0AFAAGAAgAAAAhALaDOJL+AAAA4QEAABMAAAAAAAAAAAAA&#10;AAAAAAAAAFtDb250ZW50X1R5cGVzXS54bWxQSwECLQAUAAYACAAAACEAOP0h/9YAAACUAQAACwAA&#10;AAAAAAAAAAAAAAAvAQAAX3JlbHMvLnJlbHNQSwECLQAUAAYACAAAACEAz4Y6fUECAABhBAAADgAA&#10;AAAAAAAAAAAAAAAuAgAAZHJzL2Uyb0RvYy54bWxQSwECLQAUAAYACAAAACEAQqRtjdsAAAAIAQAA&#10;DwAAAAAAAAAAAAAAAACbBAAAZHJzL2Rvd25yZXYueG1sUEsFBgAAAAAEAAQA8wAAAKMFAAAAAA==&#10;" fillcolor="#d99594 [1941]" stroked="f">
                <v:textbox>
                  <w:txbxContent>
                    <w:p w:rsidR="00687AB0" w:rsidRPr="000B5626" w:rsidRDefault="00687AB0" w:rsidP="00B356A0">
                      <w:pPr>
                        <w:jc w:val="center"/>
                        <w:rPr>
                          <w:rStyle w:val="IntensiveHervorhebung"/>
                          <w:color w:val="C00000"/>
                        </w:rPr>
                      </w:pPr>
                      <w:r>
                        <w:rPr>
                          <w:rStyle w:val="IntensiveHervorhebung"/>
                          <w:color w:val="C00000"/>
                        </w:rPr>
                        <w:t>Präsentationen Teil I</w:t>
                      </w:r>
                    </w:p>
                    <w:p w:rsidR="00687AB0" w:rsidRPr="009B3971" w:rsidRDefault="00687AB0" w:rsidP="00B356A0">
                      <w:pPr>
                        <w:jc w:val="center"/>
                        <w:rPr>
                          <w:rStyle w:val="IntensiveHervorhebung"/>
                        </w:rPr>
                      </w:pPr>
                    </w:p>
                  </w:txbxContent>
                </v:textbox>
              </v:shape>
            </w:pict>
          </mc:Fallback>
        </mc:AlternateContent>
      </w:r>
    </w:p>
    <w:p w:rsidR="00B356A0" w:rsidRDefault="00B356A0" w:rsidP="00B356A0">
      <w:pPr>
        <w:jc w:val="both"/>
      </w:pPr>
      <w:r>
        <w:rPr>
          <w:noProof/>
          <w:lang w:eastAsia="de-CH"/>
        </w:rPr>
        <mc:AlternateContent>
          <mc:Choice Requires="wps">
            <w:drawing>
              <wp:anchor distT="0" distB="0" distL="114300" distR="114300" simplePos="0" relativeHeight="251711488" behindDoc="0" locked="0" layoutInCell="1" allowOverlap="1" wp14:anchorId="141BDFFD" wp14:editId="0C6CA988">
                <wp:simplePos x="0" y="0"/>
                <wp:positionH relativeFrom="column">
                  <wp:posOffset>1792752</wp:posOffset>
                </wp:positionH>
                <wp:positionV relativeFrom="paragraph">
                  <wp:posOffset>26035</wp:posOffset>
                </wp:positionV>
                <wp:extent cx="8691880" cy="304800"/>
                <wp:effectExtent l="254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691880" cy="304800"/>
                        </a:xfrm>
                        <a:prstGeom prst="rect">
                          <a:avLst/>
                        </a:prstGeom>
                        <a:solidFill>
                          <a:srgbClr val="D99694">
                            <a:alpha val="38039"/>
                          </a:srgbClr>
                        </a:solidFill>
                        <a:ln w="9525">
                          <a:noFill/>
                          <a:miter lim="800000"/>
                          <a:headEnd/>
                          <a:tailEnd/>
                        </a:ln>
                      </wps:spPr>
                      <wps:txbx>
                        <w:txbxContent>
                          <w:p w:rsidR="00687AB0" w:rsidRPr="000B5626" w:rsidRDefault="00687AB0" w:rsidP="00B356A0">
                            <w:pPr>
                              <w:jc w:val="center"/>
                              <w:rPr>
                                <w:rStyle w:val="IntensiveHervorhebung"/>
                                <w:bCs w:val="0"/>
                                <w:i w:val="0"/>
                                <w:iCs w:val="0"/>
                                <w:color w:val="auto"/>
                              </w:rPr>
                            </w:pPr>
                            <w:r w:rsidRPr="000B5626">
                              <w:rPr>
                                <w:rStyle w:val="IntensiveHervorhebung"/>
                                <w:color w:val="C00000"/>
                                <w:sz w:val="24"/>
                                <w:szCs w:val="24"/>
                              </w:rPr>
                              <w:t>Führen eines Lernjournals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1.15pt;margin-top:2.05pt;width:684.4pt;height:24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QPwIAAFIEAAAOAAAAZHJzL2Uyb0RvYy54bWysVNuO0zAQfUfiHyy/06RtWpKo6WppWYS0&#10;XKRdPsBxnMbC8RjbbbJ8/Y6dbinwhsiDZc+Mz8yc48nmZuwVOQnrJOiKzmcpJUJzaKQ+VPTb492b&#10;nBLnmW6YAi0q+iQcvdm+frUZTCkW0IFqhCUIol05mIp23psySRzvRM/cDIzQ6GzB9szj0R6SxrIB&#10;0XuVLNJ0nQxgG2OBC+fQup+cdBvx21Zw/6VtnfBEVRRr83G1ca3Dmmw3rDxYZjrJz2Wwf6iiZ1Jj&#10;0gvUnnlGjlb+BdVLbsFB62cc+gTaVnIRe8Bu5ukf3Tx0zIjYC5LjzIUm9/9g+efTV0tkg9rNKdGs&#10;R40exehboRqyCPQMxpUY9WAwzo/vYMTQ2Koz98C/O6Jh1zF9ELfWwtAJ1mB583Azubo64bgAUg+f&#10;oME07OghAo2t7YkF1GaVpeGLVuSGYC4U7ekiFBZGOBrzdTHPc3Rx9C3TLMc7ISErA1bQwVjnPwjo&#10;SdhU1OJDiKjsdO/8FPoSEsIdKNncSaXiwR7qnbLkxPDR7ItiXWTTXWU6NlmXeboszindFB7T/4aj&#10;NBkqWqwWq3hdQ0iAuVnZS4+vXskeW5k6juZA3nvdxL1nUk177ErpM5uBwIlKP9Zj1C1/EamG5gnp&#10;jUQiNTiU2HgH9iclAz7wirofR2YFJeqjRomKeZaFiYiHbPV2gQd77amvPUxzhKqop2Ta7nycotCN&#10;hluUspWR16D5VMm5ZHy4kZrzkIXJuD7HqF+/gu0zAAAA//8DAFBLAwQUAAYACAAAACEA4yiK8OMA&#10;AAAMAQAADwAAAGRycy9kb3ducmV2LnhtbEyPwU7CQBCG7ya+w2ZMvMGWFlpaOyVEQU8eABM9Lu3Q&#10;Vru7TXeB+vaOJz3OzJd/vj9fjboTFxpcaw3CbBqAIFPaqjU1wtthO1mCcF6ZSnXWEMI3OVgVtze5&#10;yip7NTu67H0tOMS4TCE03veZlK5sSCs3tT0Zvp3soJXncahlNagrh+tOhkEQS61awx8a1dNjQ+XX&#10;/qwR1tG8/Sw375vXU5R8LJ+2z9ELacT7u3H9AMLT6P9g+NVndSjY6WjPpnKiQ0jnYcIowiRexBEI&#10;RtI04NURIZmFC5BFLv+XKH4AAAD//wMAUEsBAi0AFAAGAAgAAAAhALaDOJL+AAAA4QEAABMAAAAA&#10;AAAAAAAAAAAAAAAAAFtDb250ZW50X1R5cGVzXS54bWxQSwECLQAUAAYACAAAACEAOP0h/9YAAACU&#10;AQAACwAAAAAAAAAAAAAAAAAvAQAAX3JlbHMvLnJlbHNQSwECLQAUAAYACAAAACEAV6gG0D8CAABS&#10;BAAADgAAAAAAAAAAAAAAAAAuAgAAZHJzL2Uyb0RvYy54bWxQSwECLQAUAAYACAAAACEA4yiK8OMA&#10;AAAMAQAADwAAAAAAAAAAAAAAAACZBAAAZHJzL2Rvd25yZXYueG1sUEsFBgAAAAAEAAQA8wAAAKkF&#10;AAAAAA==&#10;" fillcolor="#d99694" stroked="f">
                <v:fill opacity="24929f"/>
                <v:textbox>
                  <w:txbxContent>
                    <w:p w:rsidR="00687AB0" w:rsidRPr="000B5626" w:rsidRDefault="00687AB0" w:rsidP="00B356A0">
                      <w:pPr>
                        <w:jc w:val="center"/>
                        <w:rPr>
                          <w:rStyle w:val="IntensiveHervorhebung"/>
                          <w:bCs w:val="0"/>
                          <w:i w:val="0"/>
                          <w:iCs w:val="0"/>
                          <w:color w:val="auto"/>
                        </w:rPr>
                      </w:pPr>
                      <w:r w:rsidRPr="000B5626">
                        <w:rPr>
                          <w:rStyle w:val="IntensiveHervorhebung"/>
                          <w:color w:val="C00000"/>
                          <w:sz w:val="24"/>
                          <w:szCs w:val="24"/>
                        </w:rPr>
                        <w:t>Führen eines Lernjournals</w:t>
                      </w:r>
                    </w:p>
                  </w:txbxContent>
                </v:textbox>
              </v:shape>
            </w:pict>
          </mc:Fallback>
        </mc:AlternateContent>
      </w:r>
    </w:p>
    <w:p w:rsidR="00B356A0" w:rsidRDefault="00B356A0" w:rsidP="00B356A0">
      <w:pPr>
        <w:jc w:val="both"/>
      </w:pPr>
      <w:r>
        <w:rPr>
          <w:noProof/>
          <w:lang w:eastAsia="de-CH"/>
        </w:rPr>
        <mc:AlternateContent>
          <mc:Choice Requires="wps">
            <w:drawing>
              <wp:anchor distT="0" distB="0" distL="114300" distR="114300" simplePos="0" relativeHeight="251709440" behindDoc="0" locked="0" layoutInCell="1" allowOverlap="1" wp14:anchorId="3FB077DC" wp14:editId="6FF30843">
                <wp:simplePos x="0" y="0"/>
                <wp:positionH relativeFrom="column">
                  <wp:posOffset>125730</wp:posOffset>
                </wp:positionH>
                <wp:positionV relativeFrom="paragraph">
                  <wp:posOffset>41275</wp:posOffset>
                </wp:positionV>
                <wp:extent cx="6141720" cy="668020"/>
                <wp:effectExtent l="19050" t="19050" r="11430" b="1778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68020"/>
                        </a:xfrm>
                        <a:prstGeom prst="rect">
                          <a:avLst/>
                        </a:prstGeom>
                        <a:solidFill>
                          <a:schemeClr val="accent5">
                            <a:lumMod val="40000"/>
                            <a:lumOff val="60000"/>
                          </a:schemeClr>
                        </a:solidFill>
                        <a:ln w="28575">
                          <a:solidFill>
                            <a:srgbClr val="0070C0"/>
                          </a:solidFill>
                          <a:miter lim="800000"/>
                          <a:headEnd/>
                          <a:tailEnd/>
                        </a:ln>
                      </wps:spPr>
                      <wps:txbx>
                        <w:txbxContent>
                          <w:p w:rsidR="00687AB0" w:rsidRDefault="00687AB0" w:rsidP="00B356A0">
                            <w:pPr>
                              <w:jc w:val="center"/>
                              <w:rPr>
                                <w:rStyle w:val="IntensiveHervorhebung"/>
                              </w:rPr>
                            </w:pPr>
                            <w:r>
                              <w:rPr>
                                <w:rStyle w:val="IntensiveHervorhebung"/>
                              </w:rPr>
                              <w:t>Input Lichtspektren und ihre Bedeutung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pt;margin-top:3.25pt;width:483.6pt;height:5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bjSgIAAIsEAAAOAAAAZHJzL2Uyb0RvYy54bWysVNtu2zAMfR+wfxD0vtgOcqsRp+jSdRjQ&#10;dQPafYAsy7EwSdQkJXb39aPkJEu2t2F5MCSSOjzkIbO+HbQiB+G8BFPRYpJTIgyHRppdRb+9PLxb&#10;UeIDMw1TYERFX4Wnt5u3b9a9LcUUOlCNcARBjC97W9EuBFtmmeed0MxPwAqDzhacZgGvbpc1jvWI&#10;rlU2zfNF1oNrrAMuvEfr/eikm4TftoKHL23rRSCqosgtpK9L3zp+s82alTvHbCf5kQb7BxaaSYNJ&#10;z1D3LDCyd/IvKC25Aw9tmHDQGbSt5CLVgNUU+R/VPHfMilQLNsfbc5v8/4PlT4evjsgGtZtSYphG&#10;jV7EEFqhGjKN7emtLzHq2WJcGN7DgKGpVG8fgX/3xMC2Y2Yn7pyDvhOsQXpFfJldPB1xfASp+8/Q&#10;YBq2D5CAhtbp2DvsBkF0lOn1LA1SIRyNi2JWLKfo4uhbLFY5nmMKVp5eW+fDRwGaxENFHUqf0Nnh&#10;0Ycx9BQSk3lQsnmQSqVLHDexVY4cGA4K41yYME/P1V4j3dE+y/E3jgyacbBG8+JkRjZpcCNS4naV&#10;RBnSV3S6mi9H5Cund7v6nD/Pl/n2VN9VmJYB10VJXdFVzHpkE7v+wTRYJSsDk2o8Ix1ljjLEzo8a&#10;hKEekuA3J3VraF5RFwfjduA246ED95OSHjejov7HnjlBifpkUNubYjaLq5Qus3lSxV166ksPMxyh&#10;KhooGY/bkNYvUjVwhzPQyiRPHJaRyZEyTnxq4nE740pd3lPU7/+QzS8AAAD//wMAUEsDBBQABgAI&#10;AAAAIQBoYXsh2wAAAAgBAAAPAAAAZHJzL2Rvd25yZXYueG1sTI/BTsMwEETvSPyDtUjcqJMK2iaN&#10;UyEkPoC2QuK2ibdJ1HgdYjdN/57lBMfZGc2+KXaz69VEY+g8G0gXCSji2tuOGwPHw/vTBlSIyBZ7&#10;z2TgRgF25f1dgbn1V/6gaR8bJSUccjTQxjjkWoe6JYdh4Qdi8U5+dBhFjo22I16l3PV6mSQr7bBj&#10;+dDiQG8t1ef9xRkIy/5G0R8Jv0P2eTgP+qt6nox5fJhft6AizfEvDL/4gg6lMFX+wjaoXnQm5NHA&#10;6gWU2NlmLdMquafpGnRZ6P8Dyh8AAAD//wMAUEsBAi0AFAAGAAgAAAAhALaDOJL+AAAA4QEAABMA&#10;AAAAAAAAAAAAAAAAAAAAAFtDb250ZW50X1R5cGVzXS54bWxQSwECLQAUAAYACAAAACEAOP0h/9YA&#10;AACUAQAACwAAAAAAAAAAAAAAAAAvAQAAX3JlbHMvLnJlbHNQSwECLQAUAAYACAAAACEAXE8240oC&#10;AACLBAAADgAAAAAAAAAAAAAAAAAuAgAAZHJzL2Uyb0RvYy54bWxQSwECLQAUAAYACAAAACEAaGF7&#10;IdsAAAAIAQAADwAAAAAAAAAAAAAAAACkBAAAZHJzL2Rvd25yZXYueG1sUEsFBgAAAAAEAAQA8wAA&#10;AKwFAAAAAA==&#10;" fillcolor="#b6dde8 [1304]" strokecolor="#0070c0" strokeweight="2.25pt">
                <v:textbox>
                  <w:txbxContent>
                    <w:p w:rsidR="00687AB0" w:rsidRDefault="00687AB0" w:rsidP="00B356A0">
                      <w:pPr>
                        <w:jc w:val="center"/>
                        <w:rPr>
                          <w:rStyle w:val="IntensiveHervorhebung"/>
                        </w:rPr>
                      </w:pPr>
                      <w:r>
                        <w:rPr>
                          <w:rStyle w:val="IntensiveHervorhebung"/>
                        </w:rPr>
                        <w:t>Input Lichtspektren und ihre Bedeutung</w:t>
                      </w:r>
                    </w:p>
                  </w:txbxContent>
                </v:textbox>
              </v:shape>
            </w:pict>
          </mc:Fallback>
        </mc:AlternateContent>
      </w: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700224" behindDoc="1" locked="0" layoutInCell="1" allowOverlap="1" wp14:anchorId="5990EE45" wp14:editId="2811B78B">
                <wp:simplePos x="0" y="0"/>
                <wp:positionH relativeFrom="column">
                  <wp:posOffset>132080</wp:posOffset>
                </wp:positionH>
                <wp:positionV relativeFrom="paragraph">
                  <wp:posOffset>290195</wp:posOffset>
                </wp:positionV>
                <wp:extent cx="6148070" cy="1740535"/>
                <wp:effectExtent l="19050" t="19050" r="24130" b="120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740535"/>
                        </a:xfrm>
                        <a:prstGeom prst="rect">
                          <a:avLst/>
                        </a:prstGeom>
                        <a:noFill/>
                        <a:ln w="28575">
                          <a:solidFill>
                            <a:srgbClr val="C00000"/>
                          </a:solidFill>
                          <a:miter lim="800000"/>
                          <a:headEnd/>
                          <a:tailEnd/>
                        </a:ln>
                      </wps:spPr>
                      <wps:txbx>
                        <w:txbxContent>
                          <w:p w:rsidR="00687AB0" w:rsidRPr="000B5626" w:rsidRDefault="00687AB0" w:rsidP="00B356A0">
                            <w:pPr>
                              <w:rPr>
                                <w:rStyle w:val="IntensiveHervorhebung"/>
                                <w:color w:val="C00000"/>
                                <w:sz w:val="24"/>
                                <w:szCs w:val="24"/>
                              </w:rPr>
                            </w:pPr>
                            <w:r w:rsidRPr="000B5626">
                              <w:rPr>
                                <w:rStyle w:val="IntensiveHervorhebung"/>
                                <w:color w:val="C00000"/>
                                <w:sz w:val="24"/>
                                <w:szCs w:val="24"/>
                              </w:rPr>
                              <w:t>S</w:t>
                            </w:r>
                            <w:r>
                              <w:rPr>
                                <w:rStyle w:val="IntensiveHervorhebung"/>
                                <w:color w:val="C00000"/>
                                <w:sz w:val="24"/>
                                <w:szCs w:val="24"/>
                              </w:rPr>
                              <w:t xml:space="preserve">OL Teil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4pt;margin-top:22.85pt;width:484.1pt;height:137.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wGJAIAACUEAAAOAAAAZHJzL2Uyb0RvYy54bWysU9tu2zAMfR+wfxD0vtjOcpsRp+jSdRjQ&#10;XYB2H6BIcixMEjVJiZ19/Sg5TYPtbZgfBNGkDg8PyfXNYDQ5Sh8U2IZWk5ISaTkIZfcN/f50/2ZF&#10;SYjMCqbByoaeZKA3m9ev1r2r5RQ60EJ6giA21L1raBejq4si8E4aFibgpEVnC96wiKbfF8KzHtGN&#10;LqZluSh68MJ54DIE/Hs3Oukm47et5PFr2wYZiW4ocov59PncpbPYrFm998x1ip9psH9gYZiymPQC&#10;dcciIwev/oIyinsI0MYJB1NA2youcw1YTVX+Uc1jx5zMtaA4wV1kCv8Pln85fvNEiYYuKLHMYIue&#10;5BBbqQWZJnV6F2oMenQYFof3MGCXc6XBPQD/EYiFbcfsXt56D30nmUB2VXpZXD0dcUIC2fWfQWAa&#10;doiQgYbWmyQdikEQHbt0unQGqRCOPxfVbFUu0cXRVy1n5fztPOdg9fNz50P8KMGQdGmox9ZneHZ8&#10;CDHRYfVzSMpm4V5pnduvLekbOl3Nl/OxMtBKJG+KC36/22pPjgwnaFum75w4XIcZFXGOtTINXV2C&#10;WJ30+GBFThOZ0uMdqWh7FihpMqoTh92QO1HlDEm9HYgTSuZhnFvcM7x04H9R0uPMNjT8PDAvKdGf&#10;LMr+rprN0pBnYzZfTtHw157dtYdZjlANjZSM123MizGqc4vtaVUW7oXJmTPOYtbzvDdp2K/tHPWy&#10;3ZvfAAAA//8DAFBLAwQUAAYACAAAACEAwxPfIeAAAAAJAQAADwAAAGRycy9kb3ducmV2LnhtbEyP&#10;zU7DMBCE70i8g7VI3KjdUmgSsqkQEhzg1B9Ee3Nik0TY68h2m/D2mBMcRzOa+aZcT9aws/ahd4Qw&#10;nwlgmhqnemoR9rvnmwxYiJKUNI40wrcOsK4uL0pZKDfSRp+3sWWphEIhEboYh4Lz0HTayjBzg6bk&#10;fTpvZUzSt1x5OaZya/hCiHtuZU9poZODfup087U9WQSxa4+rl0P9+rHvN+9LZ/wY8zfE66vp8QFY&#10;1FP8C8MvfkKHKjHV7kQqMIOwEIk8IizvVsCSn2d5+lYj3M7zDHhV8v8Pqh8AAAD//wMAUEsBAi0A&#10;FAAGAAgAAAAhALaDOJL+AAAA4QEAABMAAAAAAAAAAAAAAAAAAAAAAFtDb250ZW50X1R5cGVzXS54&#10;bWxQSwECLQAUAAYACAAAACEAOP0h/9YAAACUAQAACwAAAAAAAAAAAAAAAAAvAQAAX3JlbHMvLnJl&#10;bHNQSwECLQAUAAYACAAAACEACB9cBiQCAAAlBAAADgAAAAAAAAAAAAAAAAAuAgAAZHJzL2Uyb0Rv&#10;Yy54bWxQSwECLQAUAAYACAAAACEAwxPfIeAAAAAJAQAADwAAAAAAAAAAAAAAAAB+BAAAZHJzL2Rv&#10;d25yZXYueG1sUEsFBgAAAAAEAAQA8wAAAIsFAAAAAA==&#10;" filled="f" strokecolor="#c00000" strokeweight="2.25pt">
                <v:textbox>
                  <w:txbxContent>
                    <w:p w:rsidR="00687AB0" w:rsidRPr="000B5626" w:rsidRDefault="00687AB0" w:rsidP="00B356A0">
                      <w:pPr>
                        <w:rPr>
                          <w:rStyle w:val="IntensiveHervorhebung"/>
                          <w:color w:val="C00000"/>
                          <w:sz w:val="24"/>
                          <w:szCs w:val="24"/>
                        </w:rPr>
                      </w:pPr>
                      <w:r w:rsidRPr="000B5626">
                        <w:rPr>
                          <w:rStyle w:val="IntensiveHervorhebung"/>
                          <w:color w:val="C00000"/>
                          <w:sz w:val="24"/>
                          <w:szCs w:val="24"/>
                        </w:rPr>
                        <w:t>S</w:t>
                      </w:r>
                      <w:r>
                        <w:rPr>
                          <w:rStyle w:val="IntensiveHervorhebung"/>
                          <w:color w:val="C00000"/>
                          <w:sz w:val="24"/>
                          <w:szCs w:val="24"/>
                        </w:rPr>
                        <w:t xml:space="preserve">OL Teil 2 </w:t>
                      </w:r>
                    </w:p>
                  </w:txbxContent>
                </v:textbox>
              </v:shape>
            </w:pict>
          </mc:Fallback>
        </mc:AlternateContent>
      </w:r>
    </w:p>
    <w:p w:rsidR="00B356A0" w:rsidRDefault="00B356A0" w:rsidP="00B356A0">
      <w:pPr>
        <w:jc w:val="both"/>
      </w:pPr>
    </w:p>
    <w:p w:rsidR="00B356A0" w:rsidRDefault="00B356A0" w:rsidP="00B356A0">
      <w:pPr>
        <w:jc w:val="both"/>
      </w:pPr>
      <w:r>
        <w:rPr>
          <w:noProof/>
          <w:lang w:eastAsia="de-CH"/>
        </w:rPr>
        <mc:AlternateContent>
          <mc:Choice Requires="wpg">
            <w:drawing>
              <wp:anchor distT="0" distB="0" distL="114300" distR="114300" simplePos="0" relativeHeight="251710464" behindDoc="0" locked="0" layoutInCell="1" allowOverlap="1" wp14:anchorId="4ABB073E" wp14:editId="0411B4C3">
                <wp:simplePos x="0" y="0"/>
                <wp:positionH relativeFrom="column">
                  <wp:posOffset>894776</wp:posOffset>
                </wp:positionH>
                <wp:positionV relativeFrom="paragraph">
                  <wp:posOffset>36073</wp:posOffset>
                </wp:positionV>
                <wp:extent cx="4371517" cy="1066800"/>
                <wp:effectExtent l="19050" t="19050" r="10160" b="19050"/>
                <wp:wrapNone/>
                <wp:docPr id="19" name="Gruppieren 19"/>
                <wp:cNvGraphicFramePr/>
                <a:graphic xmlns:a="http://schemas.openxmlformats.org/drawingml/2006/main">
                  <a:graphicData uri="http://schemas.microsoft.com/office/word/2010/wordprocessingGroup">
                    <wpg:wgp>
                      <wpg:cNvGrpSpPr/>
                      <wpg:grpSpPr>
                        <a:xfrm>
                          <a:off x="0" y="0"/>
                          <a:ext cx="4371517" cy="1066800"/>
                          <a:chOff x="0" y="0"/>
                          <a:chExt cx="4248844" cy="1066800"/>
                        </a:xfrm>
                      </wpg:grpSpPr>
                      <wpg:grpSp>
                        <wpg:cNvPr id="17" name="Gruppieren 17"/>
                        <wpg:cNvGrpSpPr/>
                        <wpg:grpSpPr>
                          <a:xfrm>
                            <a:off x="0" y="0"/>
                            <a:ext cx="4248844" cy="493874"/>
                            <a:chOff x="0" y="0"/>
                            <a:chExt cx="4248844" cy="493874"/>
                          </a:xfrm>
                        </wpg:grpSpPr>
                        <wps:wsp>
                          <wps:cNvPr id="9" name="Textfeld 2"/>
                          <wps:cNvSpPr txBox="1">
                            <a:spLocks noChangeArrowheads="1"/>
                          </wps:cNvSpPr>
                          <wps:spPr bwMode="auto">
                            <a:xfrm>
                              <a:off x="0" y="11724"/>
                              <a:ext cx="1728470" cy="439420"/>
                            </a:xfrm>
                            <a:prstGeom prst="rect">
                              <a:avLst/>
                            </a:prstGeom>
                            <a:solidFill>
                              <a:schemeClr val="accent3">
                                <a:lumMod val="60000"/>
                                <a:lumOff val="40000"/>
                              </a:schemeClr>
                            </a:solidFill>
                            <a:ln w="28575">
                              <a:solidFill>
                                <a:schemeClr val="accent3">
                                  <a:lumMod val="50000"/>
                                </a:schemeClr>
                              </a:solidFill>
                              <a:miter lim="800000"/>
                              <a:headEnd/>
                              <a:tailEnd/>
                            </a:ln>
                          </wps:spPr>
                          <wps:txbx>
                            <w:txbxContent>
                              <w:p w:rsidR="00687AB0" w:rsidRPr="00497905" w:rsidRDefault="00687AB0" w:rsidP="00B356A0">
                                <w:pPr>
                                  <w:jc w:val="center"/>
                                  <w:rPr>
                                    <w:rStyle w:val="IntensiveHervorhebung"/>
                                    <w:color w:val="4F6228" w:themeColor="accent3" w:themeShade="80"/>
                                  </w:rPr>
                                </w:pPr>
                                <w:r w:rsidRPr="00497905">
                                  <w:rPr>
                                    <w:rStyle w:val="IntensiveHervorhebung"/>
                                    <w:color w:val="4F6228" w:themeColor="accent3" w:themeShade="80"/>
                                  </w:rPr>
                                  <w:t>Photoeffekt</w:t>
                                </w:r>
                              </w:p>
                            </w:txbxContent>
                          </wps:txbx>
                          <wps:bodyPr rot="0" vert="horz" wrap="square" lIns="91440" tIns="45720" rIns="91440" bIns="45720" anchor="t" anchorCtr="0">
                            <a:noAutofit/>
                          </wps:bodyPr>
                        </wps:wsp>
                        <wps:wsp>
                          <wps:cNvPr id="13" name="Textfeld 2"/>
                          <wps:cNvSpPr txBox="1">
                            <a:spLocks noChangeArrowheads="1"/>
                          </wps:cNvSpPr>
                          <wps:spPr bwMode="auto">
                            <a:xfrm>
                              <a:off x="2520374" y="0"/>
                              <a:ext cx="1728470" cy="493874"/>
                            </a:xfrm>
                            <a:prstGeom prst="rect">
                              <a:avLst/>
                            </a:prstGeom>
                            <a:solidFill>
                              <a:schemeClr val="accent3">
                                <a:lumMod val="60000"/>
                                <a:lumOff val="40000"/>
                              </a:schemeClr>
                            </a:solidFill>
                            <a:ln w="28575">
                              <a:solidFill>
                                <a:schemeClr val="accent3">
                                  <a:lumMod val="50000"/>
                                </a:schemeClr>
                              </a:solidFill>
                              <a:miter lim="800000"/>
                              <a:headEnd/>
                              <a:tailEnd/>
                            </a:ln>
                          </wps:spPr>
                          <wps:txbx>
                            <w:txbxContent>
                              <w:p w:rsidR="00687AB0" w:rsidRPr="00497905" w:rsidRDefault="00687AB0" w:rsidP="00B356A0">
                                <w:pPr>
                                  <w:jc w:val="center"/>
                                  <w:rPr>
                                    <w:rStyle w:val="IntensiveHervorhebung"/>
                                    <w:color w:val="4F6228" w:themeColor="accent3" w:themeShade="80"/>
                                  </w:rPr>
                                </w:pPr>
                                <w:r>
                                  <w:rPr>
                                    <w:rStyle w:val="IntensiveHervorhebung"/>
                                    <w:color w:val="4F6228" w:themeColor="accent3" w:themeShade="80"/>
                                  </w:rPr>
                                  <w:t xml:space="preserve">Doppelspalt und </w:t>
                                </w:r>
                                <w:r w:rsidRPr="00497905">
                                  <w:rPr>
                                    <w:rStyle w:val="IntensiveHervorhebung"/>
                                    <w:color w:val="4F6228" w:themeColor="accent3" w:themeShade="80"/>
                                  </w:rPr>
                                  <w:t>Elektronenbeugung</w:t>
                                </w:r>
                              </w:p>
                            </w:txbxContent>
                          </wps:txbx>
                          <wps:bodyPr rot="0" vert="horz" wrap="square" lIns="91440" tIns="45720" rIns="91440" bIns="45720" anchor="t" anchorCtr="0">
                            <a:noAutofit/>
                          </wps:bodyPr>
                        </wps:wsp>
                      </wpg:grpSp>
                      <wps:wsp>
                        <wps:cNvPr id="18" name="Textfeld 2"/>
                        <wps:cNvSpPr txBox="1">
                          <a:spLocks noChangeArrowheads="1"/>
                        </wps:cNvSpPr>
                        <wps:spPr bwMode="auto">
                          <a:xfrm>
                            <a:off x="1090209" y="679479"/>
                            <a:ext cx="2215546" cy="387321"/>
                          </a:xfrm>
                          <a:prstGeom prst="rect">
                            <a:avLst/>
                          </a:prstGeom>
                          <a:solidFill>
                            <a:schemeClr val="accent3">
                              <a:lumMod val="60000"/>
                              <a:lumOff val="40000"/>
                            </a:schemeClr>
                          </a:solidFill>
                          <a:ln w="28575">
                            <a:solidFill>
                              <a:schemeClr val="accent3">
                                <a:lumMod val="50000"/>
                              </a:schemeClr>
                            </a:solidFill>
                            <a:miter lim="800000"/>
                            <a:headEnd/>
                            <a:tailEnd/>
                          </a:ln>
                        </wps:spPr>
                        <wps:txbx>
                          <w:txbxContent>
                            <w:p w:rsidR="00687AB0" w:rsidRPr="00497905" w:rsidRDefault="00687AB0" w:rsidP="00B356A0">
                              <w:pPr>
                                <w:jc w:val="center"/>
                                <w:rPr>
                                  <w:rStyle w:val="IntensiveHervorhebung"/>
                                  <w:color w:val="4F6228" w:themeColor="accent3" w:themeShade="80"/>
                                </w:rPr>
                              </w:pPr>
                              <w:r>
                                <w:rPr>
                                  <w:rStyle w:val="IntensiveHervorhebung"/>
                                  <w:color w:val="4F6228" w:themeColor="accent3" w:themeShade="80"/>
                                </w:rPr>
                                <w:t>Frank-Hertz-Experiment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19" o:spid="_x0000_s1037" style="position:absolute;left:0;text-align:left;margin-left:70.45pt;margin-top:2.85pt;width:344.2pt;height:84pt;z-index:251710464;mso-width-relative:margin;mso-height-relative:margin" coordsize="4248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ktRwMAAC8NAAAOAAAAZHJzL2Uyb0RvYy54bWzsV8lu2zAQvRfoPxC8N1pt2UKUIM1iFEjb&#10;AEk/gKaoBZVIlaQtp1/fIbXYidOiTdMmh/ggi8sM38ybhTo83tQVWjOpSsET7B24GDFORVryPMFf&#10;bi7ezTBSmvCUVIKzBN8yhY+P3r45bJuY+aIQVcokAiVcxW2T4ELrJnYcRQtWE3UgGsZhMROyJhqG&#10;MndSSVrQXleO77pTpxUybaSgTCmYPesW8ZHVn2WM6s9ZpphGVYIBm7ZPaZ9L83SODkmcS9IUJe1h&#10;kEegqEnJ4dBR1RnRBK1kuaeqLqkUSmT6gIraEVlWUmZtAGs89541CylWjbUlj9u8Gd0Err3np0er&#10;pZ/WVxKVKXA3x4iTGjhayFXTlEwyjmASPNQ2eQwbF7K5bq5kP5F3I2P0JpO1+Qdz0Mb69nb0Ldto&#10;RGEyDCJv4kUYUVjz3Ol05vbepwVQtCdHi/NB0g9nszDck3SGgx2Db4QzDkbcg4Fw+L6B0ZMZuAsz&#10;nAezKOyi64/s2wr+1DxIFLWNBfV3sXBdkIbZEFOG4t5VYyjcAH0Zq1Lkd26ym0wQIL15L4BWz0a9&#10;ai4F/aoQF6cF4Tk7kVK0BSMpoPOMJFA0ihpeVKyMkmX7UaQQcWSlhVX0YCR5XuT3vhyiCWZmYQQJ&#10;baIpDOahb4Np9BmJG6n0gokamZcES6gE9gSyvlTaINpuMaGrRFWmF2VV2YGpPuy0kmhNoG4QShnX&#10;gRWvVjVA7uanLvw6jmHaBLHdHg7TcIStY0aTPfDOIRVHbYL92SSaWM13Fke5XyOY/N5RdamhyFZl&#10;nWDIOvh1oA1B5zwFZ5BYk7Lq3gF1xXvGDEkdXXqz3HRlwvJpGFyK9BY4lKIrqtAE4KUQ8jtGLRTU&#10;BKtvKyIZRtUHDnEw98LQVGA7CCcRMIbk7spyd4VwCqoSrDHqXk+1rdoGKxcnEC9ZaWncIukxQ3J0&#10;kP95lnjBUFCeOU38ie8GUG7Qftm9myhjVXpNlAdz8kkTZSyZLzlRtr3zfyUNXAi7LvzMSeO5c9d3&#10;odNB0kyjeRjZqw6Jhxbj+95kEk67FgPdPPC7TjbcOrb947XFkPhJMycYLhsvPnPgVm47e/8FYa79&#10;u2PbkrbfOUc/AAAA//8DAFBLAwQUAAYACAAAACEAq7Pnwt8AAAAJAQAADwAAAGRycy9kb3ducmV2&#10;LnhtbEyPQUvDQBCF74L/YRnBm92ksaaN2ZRS1FMRbAXxts1Ok9DsbMhuk/TfO570+Pgeb77J15Nt&#10;xYC9bxwpiGcRCKTSmYYqBZ+H14clCB80Gd06QgVX9LAubm9ynRk30gcO+1AJHiGfaQV1CF0mpS9r&#10;tNrPXIfE7OR6qwPHvpKm1yOP21bOo+hJWt0QX6h1h9say/P+YhW8jXrcJPHLsDufttfvw+L9axej&#10;Uvd30+YZRMAp/JXhV5/VoWCno7uQ8aLl/BituKpgkYJgvpyvEhBHBmmSgixy+f+D4gcAAP//AwBQ&#10;SwECLQAUAAYACAAAACEAtoM4kv4AAADhAQAAEwAAAAAAAAAAAAAAAAAAAAAAW0NvbnRlbnRfVHlw&#10;ZXNdLnhtbFBLAQItABQABgAIAAAAIQA4/SH/1gAAAJQBAAALAAAAAAAAAAAAAAAAAC8BAABfcmVs&#10;cy8ucmVsc1BLAQItABQABgAIAAAAIQBhGzktRwMAAC8NAAAOAAAAAAAAAAAAAAAAAC4CAABkcnMv&#10;ZTJvRG9jLnhtbFBLAQItABQABgAIAAAAIQCrs+fC3wAAAAkBAAAPAAAAAAAAAAAAAAAAAKEFAABk&#10;cnMvZG93bnJldi54bWxQSwUGAAAAAAQABADzAAAArQYAAAAA&#10;">
                <v:group id="Gruppieren 17" o:spid="_x0000_s1038" style="position:absolute;width:42488;height:4938" coordsize="42488,4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_x0000_s1039" type="#_x0000_t202" style="position:absolute;top:117;width:1728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F5sMA&#10;AADaAAAADwAAAGRycy9kb3ducmV2LnhtbESPT4vCMBTE74LfIbyFvWnqsrhuNYouKsWb7r/ro3k2&#10;XZuX0kStfnojLHgcZuY3zGTW2kqcqPGlYwWDfgKCOHe65ELB1+eqNwLhA7LGyjEpuJCH2bTbmWCq&#10;3Zm3dNqFQkQI+xQVmBDqVEqfG7Lo+64mjt7eNRZDlE0hdYPnCLeVfEmSobRYclwwWNOHofywO1oF&#10;P+vF8jtbbubV36D9PbxdX83VZUo9P7XzMYhAbXiE/9uZ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xF5sMAAADaAAAADwAAAAAAAAAAAAAAAACYAgAAZHJzL2Rv&#10;d25yZXYueG1sUEsFBgAAAAAEAAQA9QAAAIgDAAAAAA==&#10;" fillcolor="#c2d69b [1942]" strokecolor="#4e6128 [1606]" strokeweight="2.25pt">
                    <v:textbox>
                      <w:txbxContent>
                        <w:p w:rsidR="00687AB0" w:rsidRPr="00497905" w:rsidRDefault="00687AB0" w:rsidP="00B356A0">
                          <w:pPr>
                            <w:jc w:val="center"/>
                            <w:rPr>
                              <w:rStyle w:val="IntensiveHervorhebung"/>
                              <w:color w:val="4F6228" w:themeColor="accent3" w:themeShade="80"/>
                            </w:rPr>
                          </w:pPr>
                          <w:r w:rsidRPr="00497905">
                            <w:rPr>
                              <w:rStyle w:val="IntensiveHervorhebung"/>
                              <w:color w:val="4F6228" w:themeColor="accent3" w:themeShade="80"/>
                            </w:rPr>
                            <w:t>Photoeffekt</w:t>
                          </w:r>
                        </w:p>
                      </w:txbxContent>
                    </v:textbox>
                  </v:shape>
                  <v:shape id="_x0000_s1040" type="#_x0000_t202" style="position:absolute;left:25203;width:17285;height:4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W8MA&#10;AADbAAAADwAAAGRycy9kb3ducmV2LnhtbERPS2sCMRC+C/0PYQRvmrWKLVuj2KKy9Oaj7XXYTDer&#10;m8myibr6601B6G0+vudM562txJkaXzpWMBwkIIhzp0suFOx3q/4rCB+QNVaOScGVPMxnT50pptpd&#10;eEPnbShEDGGfogITQp1K6XNDFv3A1cSR+3WNxRBhU0jd4CWG20o+J8lEWiw5Nhis6cNQftyerILv&#10;9fvyK1t+LqrDsP05vtzG5uYypXrddvEGIlAb/sUPd6bj/BH8/R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mUW8MAAADbAAAADwAAAAAAAAAAAAAAAACYAgAAZHJzL2Rv&#10;d25yZXYueG1sUEsFBgAAAAAEAAQA9QAAAIgDAAAAAA==&#10;" fillcolor="#c2d69b [1942]" strokecolor="#4e6128 [1606]" strokeweight="2.25pt">
                    <v:textbox>
                      <w:txbxContent>
                        <w:p w:rsidR="00687AB0" w:rsidRPr="00497905" w:rsidRDefault="00687AB0" w:rsidP="00B356A0">
                          <w:pPr>
                            <w:jc w:val="center"/>
                            <w:rPr>
                              <w:rStyle w:val="IntensiveHervorhebung"/>
                              <w:color w:val="4F6228" w:themeColor="accent3" w:themeShade="80"/>
                            </w:rPr>
                          </w:pPr>
                          <w:r>
                            <w:rPr>
                              <w:rStyle w:val="IntensiveHervorhebung"/>
                              <w:color w:val="4F6228" w:themeColor="accent3" w:themeShade="80"/>
                            </w:rPr>
                            <w:t xml:space="preserve">Doppelspalt und </w:t>
                          </w:r>
                          <w:r w:rsidRPr="00497905">
                            <w:rPr>
                              <w:rStyle w:val="IntensiveHervorhebung"/>
                              <w:color w:val="4F6228" w:themeColor="accent3" w:themeShade="80"/>
                            </w:rPr>
                            <w:t>Elektronenbeugung</w:t>
                          </w:r>
                        </w:p>
                      </w:txbxContent>
                    </v:textbox>
                  </v:shape>
                </v:group>
                <v:shape id="_x0000_s1041" type="#_x0000_t202" style="position:absolute;left:10902;top:6794;width:22155;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GKsYA&#10;AADbAAAADwAAAGRycy9kb3ducmV2LnhtbESPT2/CMAzF75P2HSJP2m2kTNOYCgGxiU0VtzH+XK3G&#10;NB2NUzUZFD79fEDiZus9v/fzZNb7Rh2pi3VgA8NBBoq4DLbmysD65/PpDVRMyBabwGTgTBFm0/u7&#10;CeY2nPibjqtUKQnhmKMBl1Kbax1LRx7jILTEou1D5zHJ2lXadniScN/o5yx71R5rlgaHLX04Kg+r&#10;P29g+/W+2BSL5bz5Hfa7w+jy4i6hMObxoZ+PQSXq0818vS6s4Aus/CID6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0GKsYAAADbAAAADwAAAAAAAAAAAAAAAACYAgAAZHJz&#10;L2Rvd25yZXYueG1sUEsFBgAAAAAEAAQA9QAAAIsDAAAAAA==&#10;" fillcolor="#c2d69b [1942]" strokecolor="#4e6128 [1606]" strokeweight="2.25pt">
                  <v:textbox>
                    <w:txbxContent>
                      <w:p w:rsidR="00687AB0" w:rsidRPr="00497905" w:rsidRDefault="00687AB0" w:rsidP="00B356A0">
                        <w:pPr>
                          <w:jc w:val="center"/>
                          <w:rPr>
                            <w:rStyle w:val="IntensiveHervorhebung"/>
                            <w:color w:val="4F6228" w:themeColor="accent3" w:themeShade="80"/>
                          </w:rPr>
                        </w:pPr>
                        <w:r>
                          <w:rPr>
                            <w:rStyle w:val="IntensiveHervorhebung"/>
                            <w:color w:val="4F6228" w:themeColor="accent3" w:themeShade="80"/>
                          </w:rPr>
                          <w:t>Frank-Hertz-Experiment</w:t>
                        </w:r>
                      </w:p>
                    </w:txbxContent>
                  </v:textbox>
                </v:shape>
              </v:group>
            </w:pict>
          </mc:Fallback>
        </mc:AlternateContent>
      </w:r>
    </w:p>
    <w:p w:rsidR="00B356A0" w:rsidRDefault="00B356A0" w:rsidP="00B356A0">
      <w:pPr>
        <w:jc w:val="both"/>
      </w:pPr>
    </w:p>
    <w:p w:rsidR="00B356A0" w:rsidRDefault="00B356A0" w:rsidP="00B356A0">
      <w:pPr>
        <w:jc w:val="both"/>
      </w:pPr>
    </w:p>
    <w:p w:rsidR="00B356A0" w:rsidRDefault="00B356A0" w:rsidP="00B356A0">
      <w:pPr>
        <w:jc w:val="both"/>
      </w:pPr>
    </w:p>
    <w:p w:rsidR="00B356A0" w:rsidRDefault="00B356A0" w:rsidP="00B356A0">
      <w:pPr>
        <w:jc w:val="both"/>
      </w:pPr>
    </w:p>
    <w:p w:rsidR="00B356A0" w:rsidRDefault="00B356A0" w:rsidP="00B356A0">
      <w:pPr>
        <w:jc w:val="both"/>
      </w:pPr>
      <w:r>
        <w:rPr>
          <w:noProof/>
          <w:lang w:eastAsia="de-CH"/>
        </w:rPr>
        <mc:AlternateContent>
          <mc:Choice Requires="wps">
            <w:drawing>
              <wp:anchor distT="0" distB="0" distL="114300" distR="114300" simplePos="0" relativeHeight="251699200" behindDoc="0" locked="0" layoutInCell="1" allowOverlap="1" wp14:anchorId="36504B25" wp14:editId="415FAE05">
                <wp:simplePos x="0" y="0"/>
                <wp:positionH relativeFrom="column">
                  <wp:posOffset>131836</wp:posOffset>
                </wp:positionH>
                <wp:positionV relativeFrom="paragraph">
                  <wp:posOffset>10989</wp:posOffset>
                </wp:positionV>
                <wp:extent cx="6141720" cy="1283677"/>
                <wp:effectExtent l="19050" t="19050" r="11430" b="1206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283677"/>
                        </a:xfrm>
                        <a:prstGeom prst="rect">
                          <a:avLst/>
                        </a:prstGeom>
                        <a:solidFill>
                          <a:schemeClr val="accent5">
                            <a:lumMod val="40000"/>
                            <a:lumOff val="60000"/>
                          </a:schemeClr>
                        </a:solidFill>
                        <a:ln w="28575">
                          <a:solidFill>
                            <a:srgbClr val="0070C0"/>
                          </a:solidFill>
                          <a:miter lim="800000"/>
                          <a:headEnd/>
                          <a:tailEnd/>
                        </a:ln>
                      </wps:spPr>
                      <wps:txbx>
                        <w:txbxContent>
                          <w:p w:rsidR="00687AB0" w:rsidRDefault="00687AB0" w:rsidP="00B356A0">
                            <w:pPr>
                              <w:jc w:val="center"/>
                              <w:rPr>
                                <w:rStyle w:val="IntensiveHervorhebung"/>
                              </w:rPr>
                            </w:pPr>
                            <w:r>
                              <w:rPr>
                                <w:rStyle w:val="IntensiveHervorhebung"/>
                              </w:rPr>
                              <w:t>Blockhalbtag und Schluss</w:t>
                            </w:r>
                          </w:p>
                          <w:p w:rsidR="00687AB0" w:rsidRPr="00CB312B" w:rsidRDefault="00687AB0" w:rsidP="00B356A0">
                            <w:pPr>
                              <w:rPr>
                                <w:rStyle w:val="IntensiveHervorhebung"/>
                                <w:b w:val="0"/>
                                <w:i w:val="0"/>
                                <w:color w:val="auto"/>
                              </w:rPr>
                            </w:pPr>
                            <w:r>
                              <w:rPr>
                                <w:rStyle w:val="IntensiveHervorhebung"/>
                                <w:b w:val="0"/>
                                <w:i w:val="0"/>
                                <w:color w:val="auto"/>
                              </w:rPr>
                              <w:t xml:space="preserve">In diesem Blockhalbtag geht es um die </w:t>
                            </w:r>
                            <w:r w:rsidRPr="00CB312B">
                              <w:rPr>
                                <w:rStyle w:val="IntensiveHervorhebung"/>
                                <w:b w:val="0"/>
                                <w:i w:val="0"/>
                                <w:color w:val="auto"/>
                              </w:rPr>
                              <w:t xml:space="preserve">Konzepte der Quantentheorie </w:t>
                            </w:r>
                            <w:r>
                              <w:rPr>
                                <w:rStyle w:val="IntensiveHervorhebung"/>
                                <w:b w:val="0"/>
                                <w:i w:val="0"/>
                                <w:color w:val="auto"/>
                              </w:rPr>
                              <w:t>und ihre p</w:t>
                            </w:r>
                            <w:r w:rsidRPr="00CB312B">
                              <w:rPr>
                                <w:rStyle w:val="IntensiveHervorhebung"/>
                                <w:b w:val="0"/>
                                <w:i w:val="0"/>
                                <w:color w:val="auto"/>
                              </w:rPr>
                              <w:t>hilosophische Deutung</w:t>
                            </w:r>
                            <w:r>
                              <w:rPr>
                                <w:rStyle w:val="IntensiveHervorhebung"/>
                                <w:b w:val="0"/>
                                <w:i w:val="0"/>
                                <w:color w:val="auto"/>
                              </w:rPr>
                              <w:t>. Das Ziel dabei ist, in einer Synthese einen Überblick über das moderne Verständnis der Materie und ihrer Bindungen zu erhalten.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4pt;margin-top:.85pt;width:483.6pt;height:10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TQIAAIwEAAAOAAAAZHJzL2Uyb0RvYy54bWysVNuO2yAQfa/Uf0C8N77UudSKs9pmu1Wl&#10;7UXa7QdgjGNUYFwgsdOv3wEnabZ9q+oHBDPMmcOcGa9vRq3IQVgnwVQ0m6WUCMOhkWZX0e9P929W&#10;lDjPTMMUGFHRo3D0ZvP61XroS5FDB6oRliCIceXQV7Tzvi+TxPFOaOZm0AuDzhasZh6Pdpc0lg2I&#10;rlWSp+kiGcA2vQUunEPr3eSkm4jftoL7r23rhCeqosjNx9XGtQ5rslmzcmdZ30l+osH+gYVm0mDS&#10;C9Qd84zsrfwLSktuwUHrZxx0Am0ruYhvwNdk6R+veexYL+JbsDiuv5TJ/T9Y/uXwzRLZVHRJiWEa&#10;JXoSo2+FakgeqjP0rsRLjz1e8+N7GFHl+FLXPwD/4YiBbcfMTtxaC0MnWIPsshCZXIVOOC6A1MNn&#10;aDAN23uIQGNrdSgdFoMgOqp0vCiDVAhH4yIrsmWOLo6+LF+9XSyXMQcrz+G9df6jAE3CpqIWpY/w&#10;7PDgfKDDyvOVkM2Bks29VCoeQruJrbLkwLBRGOfC+HkMV3uNfCd7keI3tQyasbEm8+JsxhSxcQNS&#10;TPgiiTJkqGi+mi8n5BdOZ3f1JX+aLtNtTBQQr4lq6XFclNQVXYWsJzah7B9ME5vZM6mmPQYrc9Ih&#10;lH4SwY/1GAXPirO+NTRHVMbCNB44zrjpwP6iZMDRqKj7uWdWUKI+GVT3XVYUYZbioZhHXey1p772&#10;MMMRqqKekmm79XH+Qt0N3GIXtDLqE9plYnLijC0fq3gazzBT1+d46/dPZPMMAAD//wMAUEsDBBQA&#10;BgAIAAAAIQC+4zN22gAAAAgBAAAPAAAAZHJzL2Rvd25yZXYueG1sTI/BTsMwEETvSPyDtUjcqNOA&#10;IEnjVAiJD6CtkLht4iWJGq9D7Kbp37M9wXFnRrNvyu3iBjXTFHrPBtarBBRx423PrYHD/v0hAxUi&#10;ssXBMxm4UIBtdXtTYmH9mT9o3sVWSQmHAg10MY6F1qHpyGFY+ZFYvG8/OYxyTq22E56l3A06TZJn&#10;7bBn+dDhSG8dNcfdyRkI6XCh6A+EPyH/3B9H/VU/zcbc3y2vG1CRlvgXhiu+oEMlTLU/sQ1qMJAm&#10;Qh5FfwEldp5lMq2+6o856KrU/wdUvwAAAP//AwBQSwECLQAUAAYACAAAACEAtoM4kv4AAADhAQAA&#10;EwAAAAAAAAAAAAAAAAAAAAAAW0NvbnRlbnRfVHlwZXNdLnhtbFBLAQItABQABgAIAAAAIQA4/SH/&#10;1gAAAJQBAAALAAAAAAAAAAAAAAAAAC8BAABfcmVscy8ucmVsc1BLAQItABQABgAIAAAAIQAo+jAQ&#10;TQIAAIwEAAAOAAAAAAAAAAAAAAAAAC4CAABkcnMvZTJvRG9jLnhtbFBLAQItABQABgAIAAAAIQC+&#10;4zN22gAAAAgBAAAPAAAAAAAAAAAAAAAAAKcEAABkcnMvZG93bnJldi54bWxQSwUGAAAAAAQABADz&#10;AAAArgUAAAAA&#10;" fillcolor="#b6dde8 [1304]" strokecolor="#0070c0" strokeweight="2.25pt">
                <v:textbox>
                  <w:txbxContent>
                    <w:p w:rsidR="00687AB0" w:rsidRDefault="00687AB0" w:rsidP="00B356A0">
                      <w:pPr>
                        <w:jc w:val="center"/>
                        <w:rPr>
                          <w:rStyle w:val="IntensiveHervorhebung"/>
                        </w:rPr>
                      </w:pPr>
                      <w:r>
                        <w:rPr>
                          <w:rStyle w:val="IntensiveHervorhebung"/>
                        </w:rPr>
                        <w:t>Blockhalbtag und Schluss</w:t>
                      </w:r>
                    </w:p>
                    <w:p w:rsidR="00687AB0" w:rsidRPr="00CB312B" w:rsidRDefault="00687AB0" w:rsidP="00B356A0">
                      <w:pPr>
                        <w:rPr>
                          <w:rStyle w:val="IntensiveHervorhebung"/>
                          <w:b w:val="0"/>
                          <w:i w:val="0"/>
                          <w:color w:val="auto"/>
                        </w:rPr>
                      </w:pPr>
                      <w:r>
                        <w:rPr>
                          <w:rStyle w:val="IntensiveHervorhebung"/>
                          <w:b w:val="0"/>
                          <w:i w:val="0"/>
                          <w:color w:val="auto"/>
                        </w:rPr>
                        <w:t xml:space="preserve">In diesem Blockhalbtag geht es um die </w:t>
                      </w:r>
                      <w:r w:rsidRPr="00CB312B">
                        <w:rPr>
                          <w:rStyle w:val="IntensiveHervorhebung"/>
                          <w:b w:val="0"/>
                          <w:i w:val="0"/>
                          <w:color w:val="auto"/>
                        </w:rPr>
                        <w:t xml:space="preserve">Konzepte der Quantentheorie </w:t>
                      </w:r>
                      <w:r>
                        <w:rPr>
                          <w:rStyle w:val="IntensiveHervorhebung"/>
                          <w:b w:val="0"/>
                          <w:i w:val="0"/>
                          <w:color w:val="auto"/>
                        </w:rPr>
                        <w:t>und ihre p</w:t>
                      </w:r>
                      <w:r w:rsidRPr="00CB312B">
                        <w:rPr>
                          <w:rStyle w:val="IntensiveHervorhebung"/>
                          <w:b w:val="0"/>
                          <w:i w:val="0"/>
                          <w:color w:val="auto"/>
                        </w:rPr>
                        <w:t>hilosophische Deutung</w:t>
                      </w:r>
                      <w:r>
                        <w:rPr>
                          <w:rStyle w:val="IntensiveHervorhebung"/>
                          <w:b w:val="0"/>
                          <w:i w:val="0"/>
                          <w:color w:val="auto"/>
                        </w:rPr>
                        <w:t>. Das Ziel dabei ist, in einer Synthese einen Überblick über das moderne Verständnis der Materie und ihrer Bindungen zu erhalten.</w:t>
                      </w:r>
                    </w:p>
                  </w:txbxContent>
                </v:textbox>
              </v:shape>
            </w:pict>
          </mc:Fallback>
        </mc:AlternateContent>
      </w:r>
    </w:p>
    <w:p w:rsidR="00B356A0" w:rsidRDefault="00B356A0" w:rsidP="00B356A0">
      <w:pPr>
        <w:jc w:val="both"/>
      </w:pPr>
    </w:p>
    <w:p w:rsidR="00B356A0" w:rsidRDefault="00B356A0" w:rsidP="00B356A0">
      <w:pPr>
        <w:jc w:val="both"/>
      </w:pPr>
    </w:p>
    <w:tbl>
      <w:tblPr>
        <w:tblStyle w:val="Tabellenraster"/>
        <w:tblpPr w:leftFromText="141" w:rightFromText="141" w:horzAnchor="margin" w:tblpY="637"/>
        <w:tblW w:w="0" w:type="auto"/>
        <w:tblLayout w:type="fixed"/>
        <w:tblLook w:val="04A0" w:firstRow="1" w:lastRow="0" w:firstColumn="1" w:lastColumn="0" w:noHBand="0" w:noVBand="1"/>
      </w:tblPr>
      <w:tblGrid>
        <w:gridCol w:w="1384"/>
        <w:gridCol w:w="1134"/>
        <w:gridCol w:w="2977"/>
        <w:gridCol w:w="3728"/>
      </w:tblGrid>
      <w:tr w:rsidR="00B356A0" w:rsidRPr="009462D3" w:rsidTr="006F6B04">
        <w:tc>
          <w:tcPr>
            <w:tcW w:w="1384" w:type="dxa"/>
          </w:tcPr>
          <w:p w:rsidR="00B356A0" w:rsidRPr="009462D3" w:rsidRDefault="00B356A0" w:rsidP="006F6B04">
            <w:pPr>
              <w:jc w:val="both"/>
              <w:rPr>
                <w:b/>
                <w:i/>
              </w:rPr>
            </w:pPr>
            <w:r w:rsidRPr="009462D3">
              <w:rPr>
                <w:b/>
                <w:i/>
              </w:rPr>
              <w:lastRenderedPageBreak/>
              <w:t>Datum</w:t>
            </w:r>
          </w:p>
        </w:tc>
        <w:tc>
          <w:tcPr>
            <w:tcW w:w="1134" w:type="dxa"/>
          </w:tcPr>
          <w:p w:rsidR="00B356A0" w:rsidRPr="009462D3" w:rsidRDefault="00B356A0" w:rsidP="006F6B04">
            <w:pPr>
              <w:jc w:val="both"/>
              <w:rPr>
                <w:b/>
                <w:i/>
              </w:rPr>
            </w:pPr>
            <w:r w:rsidRPr="009462D3">
              <w:rPr>
                <w:b/>
                <w:i/>
              </w:rPr>
              <w:t>Lektionen</w:t>
            </w:r>
          </w:p>
        </w:tc>
        <w:tc>
          <w:tcPr>
            <w:tcW w:w="2977" w:type="dxa"/>
          </w:tcPr>
          <w:p w:rsidR="00B356A0" w:rsidRPr="009462D3" w:rsidRDefault="00B356A0" w:rsidP="006F6B04">
            <w:pPr>
              <w:jc w:val="both"/>
              <w:rPr>
                <w:b/>
                <w:i/>
              </w:rPr>
            </w:pPr>
            <w:r w:rsidRPr="009462D3">
              <w:rPr>
                <w:b/>
                <w:i/>
              </w:rPr>
              <w:t>Inhalt</w:t>
            </w:r>
          </w:p>
        </w:tc>
        <w:tc>
          <w:tcPr>
            <w:tcW w:w="3728" w:type="dxa"/>
          </w:tcPr>
          <w:p w:rsidR="00B356A0" w:rsidRPr="009462D3" w:rsidRDefault="00B356A0" w:rsidP="006F6B04">
            <w:pPr>
              <w:jc w:val="both"/>
              <w:rPr>
                <w:b/>
                <w:i/>
              </w:rPr>
            </w:pPr>
            <w:r w:rsidRPr="009462D3">
              <w:rPr>
                <w:b/>
                <w:i/>
              </w:rPr>
              <w:t>Bemerkung</w:t>
            </w:r>
          </w:p>
        </w:tc>
      </w:tr>
      <w:tr w:rsidR="00B356A0" w:rsidTr="006F6B04">
        <w:tc>
          <w:tcPr>
            <w:tcW w:w="1384" w:type="dxa"/>
          </w:tcPr>
          <w:p w:rsidR="00B356A0" w:rsidRDefault="00B356A0" w:rsidP="006F6B04">
            <w:pPr>
              <w:jc w:val="both"/>
            </w:pPr>
            <w:r>
              <w:t>12.02.13</w:t>
            </w:r>
          </w:p>
        </w:tc>
        <w:tc>
          <w:tcPr>
            <w:tcW w:w="1134" w:type="dxa"/>
          </w:tcPr>
          <w:p w:rsidR="00B356A0" w:rsidRDefault="00B356A0" w:rsidP="006F6B04">
            <w:pPr>
              <w:jc w:val="both"/>
            </w:pPr>
            <w:r>
              <w:t>2</w:t>
            </w:r>
            <w:r w:rsidR="003458E8">
              <w:t>+2*</w:t>
            </w:r>
          </w:p>
        </w:tc>
        <w:tc>
          <w:tcPr>
            <w:tcW w:w="2977" w:type="dxa"/>
          </w:tcPr>
          <w:p w:rsidR="00B356A0" w:rsidRDefault="00B356A0" w:rsidP="006F6B04">
            <w:pPr>
              <w:jc w:val="both"/>
            </w:pPr>
            <w:r>
              <w:t>Gemeinsame Einführung</w:t>
            </w:r>
          </w:p>
        </w:tc>
        <w:tc>
          <w:tcPr>
            <w:tcW w:w="3728" w:type="dxa"/>
          </w:tcPr>
          <w:p w:rsidR="00B356A0" w:rsidRDefault="00B356A0" w:rsidP="006F6B04">
            <w:pPr>
              <w:jc w:val="both"/>
            </w:pPr>
          </w:p>
        </w:tc>
      </w:tr>
      <w:tr w:rsidR="00B356A0" w:rsidTr="006F6B04">
        <w:tc>
          <w:tcPr>
            <w:tcW w:w="1384" w:type="dxa"/>
          </w:tcPr>
          <w:p w:rsidR="00B356A0" w:rsidRDefault="00B356A0" w:rsidP="006F6B04">
            <w:pPr>
              <w:jc w:val="both"/>
            </w:pPr>
            <w:r>
              <w:t>19.02.13</w:t>
            </w:r>
          </w:p>
        </w:tc>
        <w:tc>
          <w:tcPr>
            <w:tcW w:w="1134" w:type="dxa"/>
          </w:tcPr>
          <w:p w:rsidR="00B356A0" w:rsidRDefault="003458E8" w:rsidP="006F6B04">
            <w:pPr>
              <w:jc w:val="both"/>
            </w:pPr>
            <w:r>
              <w:t>2+2*</w:t>
            </w:r>
          </w:p>
        </w:tc>
        <w:tc>
          <w:tcPr>
            <w:tcW w:w="2977" w:type="dxa"/>
          </w:tcPr>
          <w:p w:rsidR="00B356A0" w:rsidRDefault="00B356A0" w:rsidP="006F6B04">
            <w:pPr>
              <w:jc w:val="both"/>
            </w:pPr>
            <w:r>
              <w:t>SOL 1</w:t>
            </w:r>
          </w:p>
        </w:tc>
        <w:tc>
          <w:tcPr>
            <w:tcW w:w="3728" w:type="dxa"/>
          </w:tcPr>
          <w:p w:rsidR="00B356A0" w:rsidRDefault="00B356A0" w:rsidP="006F6B04">
            <w:pPr>
              <w:jc w:val="both"/>
            </w:pPr>
          </w:p>
        </w:tc>
      </w:tr>
      <w:tr w:rsidR="00B356A0" w:rsidTr="006F6B04">
        <w:tc>
          <w:tcPr>
            <w:tcW w:w="1384" w:type="dxa"/>
          </w:tcPr>
          <w:p w:rsidR="00B356A0" w:rsidRDefault="00B356A0" w:rsidP="006F6B04">
            <w:pPr>
              <w:jc w:val="both"/>
            </w:pPr>
            <w:r>
              <w:t>26.02.13</w:t>
            </w:r>
          </w:p>
        </w:tc>
        <w:tc>
          <w:tcPr>
            <w:tcW w:w="1134" w:type="dxa"/>
          </w:tcPr>
          <w:p w:rsidR="00B356A0" w:rsidRDefault="003458E8" w:rsidP="006F6B04">
            <w:pPr>
              <w:jc w:val="both"/>
            </w:pPr>
            <w:r>
              <w:t>2+2*</w:t>
            </w:r>
          </w:p>
        </w:tc>
        <w:tc>
          <w:tcPr>
            <w:tcW w:w="2977" w:type="dxa"/>
          </w:tcPr>
          <w:p w:rsidR="00B356A0" w:rsidRDefault="00B356A0" w:rsidP="006F6B04">
            <w:pPr>
              <w:jc w:val="both"/>
            </w:pPr>
            <w:r>
              <w:t>SOL 1</w:t>
            </w:r>
          </w:p>
        </w:tc>
        <w:tc>
          <w:tcPr>
            <w:tcW w:w="3728" w:type="dxa"/>
          </w:tcPr>
          <w:p w:rsidR="00B356A0" w:rsidRDefault="00B356A0" w:rsidP="006F6B04">
            <w:pPr>
              <w:jc w:val="both"/>
            </w:pPr>
          </w:p>
        </w:tc>
      </w:tr>
      <w:tr w:rsidR="00B356A0" w:rsidTr="006F6B04">
        <w:tc>
          <w:tcPr>
            <w:tcW w:w="1384" w:type="dxa"/>
          </w:tcPr>
          <w:p w:rsidR="00B356A0" w:rsidRDefault="00B356A0" w:rsidP="006F6B04">
            <w:pPr>
              <w:jc w:val="both"/>
            </w:pPr>
            <w:r>
              <w:t>0</w:t>
            </w:r>
            <w:r w:rsidR="00FE59A5">
              <w:t>4</w:t>
            </w:r>
            <w:r>
              <w:t>.03.13</w:t>
            </w:r>
          </w:p>
        </w:tc>
        <w:tc>
          <w:tcPr>
            <w:tcW w:w="1134" w:type="dxa"/>
          </w:tcPr>
          <w:p w:rsidR="00B356A0" w:rsidRDefault="00B56BAC" w:rsidP="006F6B04">
            <w:pPr>
              <w:jc w:val="both"/>
            </w:pPr>
            <w:r>
              <w:t>2+2*</w:t>
            </w:r>
          </w:p>
        </w:tc>
        <w:tc>
          <w:tcPr>
            <w:tcW w:w="2977" w:type="dxa"/>
          </w:tcPr>
          <w:p w:rsidR="00B356A0" w:rsidRDefault="00B56BAC" w:rsidP="006F6B04">
            <w:pPr>
              <w:jc w:val="both"/>
            </w:pPr>
            <w:r>
              <w:t>SOL 1</w:t>
            </w:r>
          </w:p>
        </w:tc>
        <w:tc>
          <w:tcPr>
            <w:tcW w:w="3728" w:type="dxa"/>
          </w:tcPr>
          <w:p w:rsidR="00B356A0" w:rsidRPr="00FE59A5" w:rsidRDefault="00FE59A5" w:rsidP="006F6B04">
            <w:pPr>
              <w:jc w:val="both"/>
              <w:rPr>
                <w:color w:val="FF0000"/>
              </w:rPr>
            </w:pPr>
            <w:r w:rsidRPr="006F6B04">
              <w:t>Mo statt Di (Blockhalbtag BUJ am Di)</w:t>
            </w:r>
          </w:p>
        </w:tc>
      </w:tr>
      <w:tr w:rsidR="00B56BAC" w:rsidTr="006F6B04">
        <w:tc>
          <w:tcPr>
            <w:tcW w:w="1384" w:type="dxa"/>
          </w:tcPr>
          <w:p w:rsidR="00B56BAC" w:rsidRDefault="00B56BAC" w:rsidP="00B56BAC">
            <w:pPr>
              <w:jc w:val="both"/>
            </w:pPr>
            <w:r>
              <w:t>11.03.13</w:t>
            </w:r>
          </w:p>
        </w:tc>
        <w:tc>
          <w:tcPr>
            <w:tcW w:w="1134" w:type="dxa"/>
          </w:tcPr>
          <w:p w:rsidR="00B56BAC" w:rsidRDefault="00B56BAC" w:rsidP="00B56BAC">
            <w:pPr>
              <w:jc w:val="both"/>
            </w:pPr>
            <w:r>
              <w:t>2</w:t>
            </w:r>
          </w:p>
        </w:tc>
        <w:tc>
          <w:tcPr>
            <w:tcW w:w="2977" w:type="dxa"/>
          </w:tcPr>
          <w:p w:rsidR="00B56BAC" w:rsidRPr="00B56BAC" w:rsidRDefault="00B56BAC" w:rsidP="00B56BAC">
            <w:pPr>
              <w:jc w:val="both"/>
              <w:rPr>
                <w:i/>
              </w:rPr>
            </w:pPr>
            <w:r w:rsidRPr="00B56BAC">
              <w:rPr>
                <w:i/>
              </w:rPr>
              <w:t>Synthesegespräche</w:t>
            </w:r>
          </w:p>
        </w:tc>
        <w:tc>
          <w:tcPr>
            <w:tcW w:w="3728" w:type="dxa"/>
          </w:tcPr>
          <w:p w:rsidR="00B56BAC" w:rsidRPr="006F6B04" w:rsidRDefault="00B56BAC" w:rsidP="00B56BAC">
            <w:pPr>
              <w:jc w:val="both"/>
            </w:pPr>
            <w:r>
              <w:t>Mo statt Di!</w:t>
            </w:r>
          </w:p>
        </w:tc>
      </w:tr>
      <w:tr w:rsidR="00B56BAC" w:rsidTr="006F6B04">
        <w:tc>
          <w:tcPr>
            <w:tcW w:w="1384" w:type="dxa"/>
          </w:tcPr>
          <w:p w:rsidR="00B56BAC" w:rsidRDefault="00B56BAC" w:rsidP="00B56BAC">
            <w:pPr>
              <w:jc w:val="both"/>
            </w:pPr>
            <w:r>
              <w:t>12.03.13</w:t>
            </w:r>
          </w:p>
        </w:tc>
        <w:tc>
          <w:tcPr>
            <w:tcW w:w="1134" w:type="dxa"/>
          </w:tcPr>
          <w:p w:rsidR="00B56BAC" w:rsidRDefault="00B56BAC" w:rsidP="00B56BAC">
            <w:pPr>
              <w:jc w:val="both"/>
            </w:pPr>
          </w:p>
        </w:tc>
        <w:tc>
          <w:tcPr>
            <w:tcW w:w="2977" w:type="dxa"/>
          </w:tcPr>
          <w:p w:rsidR="00B56BAC" w:rsidRPr="001F246A" w:rsidRDefault="00B56BAC" w:rsidP="00B56BAC">
            <w:pPr>
              <w:jc w:val="both"/>
              <w:rPr>
                <w:b/>
                <w:i/>
              </w:rPr>
            </w:pPr>
            <w:r w:rsidRPr="001F246A">
              <w:rPr>
                <w:b/>
                <w:i/>
              </w:rPr>
              <w:t>Ausfall</w:t>
            </w:r>
          </w:p>
        </w:tc>
        <w:tc>
          <w:tcPr>
            <w:tcW w:w="3728" w:type="dxa"/>
          </w:tcPr>
          <w:p w:rsidR="00B56BAC" w:rsidRDefault="00B56BAC" w:rsidP="00B56BAC">
            <w:pPr>
              <w:jc w:val="both"/>
            </w:pPr>
            <w:r w:rsidRPr="006F6B04">
              <w:t>Studieninfo BIZ und UNI Bern</w:t>
            </w:r>
          </w:p>
        </w:tc>
      </w:tr>
      <w:tr w:rsidR="00B56BAC" w:rsidTr="006F6B04">
        <w:tc>
          <w:tcPr>
            <w:tcW w:w="1384" w:type="dxa"/>
          </w:tcPr>
          <w:p w:rsidR="00B56BAC" w:rsidRDefault="00B56BAC" w:rsidP="00B56BAC">
            <w:pPr>
              <w:jc w:val="both"/>
            </w:pPr>
            <w:r>
              <w:t>19.03.13</w:t>
            </w:r>
          </w:p>
        </w:tc>
        <w:tc>
          <w:tcPr>
            <w:tcW w:w="1134" w:type="dxa"/>
          </w:tcPr>
          <w:p w:rsidR="00B56BAC" w:rsidRDefault="00B56BAC" w:rsidP="00B56BAC">
            <w:pPr>
              <w:jc w:val="both"/>
            </w:pPr>
            <w:r>
              <w:t>2</w:t>
            </w:r>
          </w:p>
        </w:tc>
        <w:tc>
          <w:tcPr>
            <w:tcW w:w="2977" w:type="dxa"/>
          </w:tcPr>
          <w:p w:rsidR="00B56BAC" w:rsidRDefault="00B56BAC" w:rsidP="00B56BAC">
            <w:pPr>
              <w:jc w:val="both"/>
            </w:pPr>
            <w:r>
              <w:t>Präsentationen</w:t>
            </w:r>
          </w:p>
        </w:tc>
        <w:tc>
          <w:tcPr>
            <w:tcW w:w="3728" w:type="dxa"/>
          </w:tcPr>
          <w:p w:rsidR="00B56BAC" w:rsidRDefault="00B56BAC" w:rsidP="00B56BAC">
            <w:pPr>
              <w:jc w:val="both"/>
            </w:pPr>
          </w:p>
        </w:tc>
      </w:tr>
      <w:tr w:rsidR="00B56BAC" w:rsidTr="006F6B04">
        <w:tc>
          <w:tcPr>
            <w:tcW w:w="1384" w:type="dxa"/>
          </w:tcPr>
          <w:p w:rsidR="00B56BAC" w:rsidRDefault="00B56BAC" w:rsidP="00B56BAC">
            <w:pPr>
              <w:jc w:val="both"/>
            </w:pPr>
            <w:r>
              <w:t>26.03.13</w:t>
            </w:r>
          </w:p>
        </w:tc>
        <w:tc>
          <w:tcPr>
            <w:tcW w:w="1134" w:type="dxa"/>
          </w:tcPr>
          <w:p w:rsidR="00B56BAC" w:rsidRDefault="00B56BAC" w:rsidP="00B56BAC">
            <w:pPr>
              <w:jc w:val="both"/>
            </w:pPr>
            <w:r>
              <w:t>2</w:t>
            </w:r>
          </w:p>
        </w:tc>
        <w:tc>
          <w:tcPr>
            <w:tcW w:w="2977" w:type="dxa"/>
          </w:tcPr>
          <w:p w:rsidR="00B56BAC" w:rsidRDefault="00B56BAC" w:rsidP="00B56BAC">
            <w:pPr>
              <w:jc w:val="both"/>
            </w:pPr>
            <w:r>
              <w:t xml:space="preserve">Input: Lichtspektren </w:t>
            </w:r>
          </w:p>
        </w:tc>
        <w:tc>
          <w:tcPr>
            <w:tcW w:w="3728" w:type="dxa"/>
          </w:tcPr>
          <w:p w:rsidR="00B56BAC" w:rsidRDefault="00B56BAC" w:rsidP="00B56BAC">
            <w:pPr>
              <w:jc w:val="both"/>
            </w:pPr>
          </w:p>
        </w:tc>
      </w:tr>
      <w:tr w:rsidR="00B56BAC" w:rsidTr="006F6B04">
        <w:tc>
          <w:tcPr>
            <w:tcW w:w="1384" w:type="dxa"/>
          </w:tcPr>
          <w:p w:rsidR="00B56BAC" w:rsidRDefault="00B56BAC" w:rsidP="00B56BAC">
            <w:pPr>
              <w:jc w:val="both"/>
            </w:pPr>
            <w:r>
              <w:t>02.04.13</w:t>
            </w:r>
          </w:p>
        </w:tc>
        <w:tc>
          <w:tcPr>
            <w:tcW w:w="1134" w:type="dxa"/>
          </w:tcPr>
          <w:p w:rsidR="00B56BAC" w:rsidRDefault="00B56BAC" w:rsidP="00B56BAC">
            <w:pPr>
              <w:jc w:val="both"/>
            </w:pPr>
            <w:r>
              <w:t>2+2*</w:t>
            </w:r>
          </w:p>
        </w:tc>
        <w:tc>
          <w:tcPr>
            <w:tcW w:w="2977" w:type="dxa"/>
          </w:tcPr>
          <w:p w:rsidR="00B56BAC" w:rsidRDefault="00B56BAC" w:rsidP="00B56BAC">
            <w:pPr>
              <w:jc w:val="both"/>
            </w:pPr>
            <w:r>
              <w:t>SOL 2</w:t>
            </w:r>
          </w:p>
        </w:tc>
        <w:tc>
          <w:tcPr>
            <w:tcW w:w="3728" w:type="dxa"/>
          </w:tcPr>
          <w:p w:rsidR="00B56BAC" w:rsidRDefault="00B56BAC" w:rsidP="00B56BAC">
            <w:pPr>
              <w:jc w:val="both"/>
            </w:pPr>
          </w:p>
        </w:tc>
      </w:tr>
      <w:tr w:rsidR="00B56BAC" w:rsidTr="006F6B04">
        <w:tc>
          <w:tcPr>
            <w:tcW w:w="1384" w:type="dxa"/>
            <w:shd w:val="clear" w:color="auto" w:fill="D9D9D9" w:themeFill="background1" w:themeFillShade="D9"/>
          </w:tcPr>
          <w:p w:rsidR="00B56BAC" w:rsidRDefault="00B56BAC" w:rsidP="00B56BAC">
            <w:pPr>
              <w:jc w:val="both"/>
            </w:pPr>
            <w:r>
              <w:t>06.-21.04.13</w:t>
            </w:r>
          </w:p>
        </w:tc>
        <w:tc>
          <w:tcPr>
            <w:tcW w:w="1134" w:type="dxa"/>
            <w:shd w:val="clear" w:color="auto" w:fill="D9D9D9" w:themeFill="background1" w:themeFillShade="D9"/>
          </w:tcPr>
          <w:p w:rsidR="00B56BAC" w:rsidRDefault="00B56BAC" w:rsidP="00B56BAC">
            <w:pPr>
              <w:jc w:val="both"/>
            </w:pPr>
          </w:p>
        </w:tc>
        <w:tc>
          <w:tcPr>
            <w:tcW w:w="2977" w:type="dxa"/>
            <w:shd w:val="clear" w:color="auto" w:fill="D9D9D9" w:themeFill="background1" w:themeFillShade="D9"/>
          </w:tcPr>
          <w:p w:rsidR="00B56BAC" w:rsidRPr="009462D3" w:rsidRDefault="00B56BAC" w:rsidP="00B56BAC">
            <w:pPr>
              <w:jc w:val="both"/>
              <w:rPr>
                <w:b/>
                <w:i/>
              </w:rPr>
            </w:pPr>
            <w:r w:rsidRPr="009462D3">
              <w:rPr>
                <w:b/>
                <w:i/>
              </w:rPr>
              <w:t>2 Wochen Ferien</w:t>
            </w:r>
          </w:p>
        </w:tc>
        <w:tc>
          <w:tcPr>
            <w:tcW w:w="3728" w:type="dxa"/>
            <w:shd w:val="clear" w:color="auto" w:fill="D9D9D9" w:themeFill="background1" w:themeFillShade="D9"/>
          </w:tcPr>
          <w:p w:rsidR="00B56BAC" w:rsidRDefault="00B56BAC" w:rsidP="00B56BAC">
            <w:pPr>
              <w:jc w:val="both"/>
            </w:pPr>
          </w:p>
        </w:tc>
      </w:tr>
      <w:tr w:rsidR="00B56BAC" w:rsidTr="006F6B04">
        <w:tc>
          <w:tcPr>
            <w:tcW w:w="1384" w:type="dxa"/>
          </w:tcPr>
          <w:p w:rsidR="00B56BAC" w:rsidRDefault="00B56BAC" w:rsidP="00B56BAC">
            <w:pPr>
              <w:jc w:val="both"/>
            </w:pPr>
            <w:r>
              <w:t>23.04.13</w:t>
            </w:r>
          </w:p>
        </w:tc>
        <w:tc>
          <w:tcPr>
            <w:tcW w:w="1134" w:type="dxa"/>
          </w:tcPr>
          <w:p w:rsidR="00B56BAC" w:rsidRDefault="00B56BAC" w:rsidP="00B56BAC">
            <w:pPr>
              <w:jc w:val="both"/>
            </w:pPr>
            <w:r>
              <w:t>2+2*</w:t>
            </w:r>
          </w:p>
        </w:tc>
        <w:tc>
          <w:tcPr>
            <w:tcW w:w="2977" w:type="dxa"/>
          </w:tcPr>
          <w:p w:rsidR="00B56BAC" w:rsidRDefault="00B56BAC" w:rsidP="00B56BAC">
            <w:pPr>
              <w:jc w:val="both"/>
            </w:pPr>
            <w:r>
              <w:t>SOL 2</w:t>
            </w:r>
          </w:p>
        </w:tc>
        <w:tc>
          <w:tcPr>
            <w:tcW w:w="3728" w:type="dxa"/>
          </w:tcPr>
          <w:p w:rsidR="00B56BAC" w:rsidRDefault="00B56BAC" w:rsidP="00B56BAC">
            <w:pPr>
              <w:jc w:val="both"/>
            </w:pPr>
          </w:p>
        </w:tc>
      </w:tr>
      <w:tr w:rsidR="00B56BAC" w:rsidTr="006F6B04">
        <w:tc>
          <w:tcPr>
            <w:tcW w:w="1384" w:type="dxa"/>
          </w:tcPr>
          <w:p w:rsidR="00B56BAC" w:rsidRDefault="00B56BAC" w:rsidP="00B56BAC">
            <w:pPr>
              <w:jc w:val="both"/>
            </w:pPr>
            <w:r>
              <w:t>30.04.13</w:t>
            </w:r>
          </w:p>
        </w:tc>
        <w:tc>
          <w:tcPr>
            <w:tcW w:w="1134" w:type="dxa"/>
          </w:tcPr>
          <w:p w:rsidR="00B56BAC" w:rsidRDefault="00B56BAC" w:rsidP="00B56BAC">
            <w:pPr>
              <w:jc w:val="both"/>
            </w:pPr>
            <w:r>
              <w:t>4</w:t>
            </w:r>
          </w:p>
        </w:tc>
        <w:tc>
          <w:tcPr>
            <w:tcW w:w="2977" w:type="dxa"/>
          </w:tcPr>
          <w:p w:rsidR="00B56BAC" w:rsidRDefault="00B56BAC" w:rsidP="00B56BAC">
            <w:pPr>
              <w:jc w:val="both"/>
            </w:pPr>
            <w:r>
              <w:t>Blocknachmittag, Abschluss</w:t>
            </w:r>
          </w:p>
        </w:tc>
        <w:tc>
          <w:tcPr>
            <w:tcW w:w="3728" w:type="dxa"/>
          </w:tcPr>
          <w:p w:rsidR="00B56BAC" w:rsidRDefault="00B56BAC" w:rsidP="00B56BAC">
            <w:pPr>
              <w:jc w:val="both"/>
            </w:pPr>
          </w:p>
        </w:tc>
      </w:tr>
    </w:tbl>
    <w:p w:rsidR="006F6B04" w:rsidRDefault="006F6B04" w:rsidP="00CB312B">
      <w:pPr>
        <w:pStyle w:val="berschrift1"/>
        <w:numPr>
          <w:ilvl w:val="0"/>
          <w:numId w:val="3"/>
        </w:numPr>
        <w:jc w:val="both"/>
      </w:pPr>
      <w:r>
        <w:t>Termine</w:t>
      </w:r>
    </w:p>
    <w:p w:rsidR="006F6B04" w:rsidRDefault="006F6B04">
      <w:pPr>
        <w:rPr>
          <w:rFonts w:asciiTheme="majorHAnsi" w:eastAsiaTheme="majorEastAsia" w:hAnsiTheme="majorHAnsi" w:cstheme="majorBidi"/>
          <w:b/>
          <w:bCs/>
          <w:color w:val="365F91" w:themeColor="accent1" w:themeShade="BF"/>
          <w:sz w:val="28"/>
          <w:szCs w:val="28"/>
        </w:rPr>
      </w:pPr>
      <w:r>
        <w:br w:type="page"/>
      </w:r>
    </w:p>
    <w:p w:rsidR="00B817BB" w:rsidRDefault="00B817BB" w:rsidP="00CB312B">
      <w:pPr>
        <w:pStyle w:val="berschrift1"/>
        <w:numPr>
          <w:ilvl w:val="0"/>
          <w:numId w:val="3"/>
        </w:numPr>
        <w:jc w:val="both"/>
      </w:pPr>
      <w:r>
        <w:lastRenderedPageBreak/>
        <w:t xml:space="preserve">Übersicht </w:t>
      </w:r>
      <w:r w:rsidR="00045BC3">
        <w:t>über die Lerneinheit thematisch</w:t>
      </w:r>
    </w:p>
    <w:p w:rsidR="00B817BB" w:rsidRDefault="00B817BB" w:rsidP="007C02D7">
      <w:pPr>
        <w:pStyle w:val="berschrift2"/>
        <w:jc w:val="both"/>
      </w:pPr>
      <w:r>
        <w:t>Wie ist die Welt, kontinuierlich oder diskret?</w:t>
      </w:r>
    </w:p>
    <w:p w:rsidR="00B817BB" w:rsidRDefault="00B817BB" w:rsidP="005A55DE">
      <w:pPr>
        <w:jc w:val="both"/>
      </w:pPr>
      <w:r>
        <w:t xml:space="preserve">Wir </w:t>
      </w:r>
      <w:r w:rsidR="00D2014F">
        <w:t>folgen den Ü</w:t>
      </w:r>
      <w:r>
        <w:t>berlegungen der gri</w:t>
      </w:r>
      <w:r w:rsidR="00D2014F">
        <w:t>e</w:t>
      </w:r>
      <w:r>
        <w:t>chis</w:t>
      </w:r>
      <w:r w:rsidR="00D2014F">
        <w:t>c</w:t>
      </w:r>
      <w:r>
        <w:t xml:space="preserve">hen Philosophen </w:t>
      </w:r>
      <w:r w:rsidR="00134BB9">
        <w:t>(</w:t>
      </w:r>
      <w:proofErr w:type="spellStart"/>
      <w:r w:rsidR="00134BB9">
        <w:t>Plenisten</w:t>
      </w:r>
      <w:proofErr w:type="spellEnd"/>
      <w:r w:rsidR="00134BB9" w:rsidRPr="00134BB9">
        <w:rPr>
          <w:i/>
        </w:rPr>
        <w:t>, Plato, Aristoteles, Descartes</w:t>
      </w:r>
      <w:r w:rsidR="00134BB9">
        <w:t xml:space="preserve"> vs. Atomisten, </w:t>
      </w:r>
      <w:proofErr w:type="spellStart"/>
      <w:r w:rsidR="00134BB9" w:rsidRPr="00134BB9">
        <w:rPr>
          <w:i/>
        </w:rPr>
        <w:t>Leukip</w:t>
      </w:r>
      <w:proofErr w:type="spellEnd"/>
      <w:r w:rsidR="00134BB9" w:rsidRPr="00134BB9">
        <w:rPr>
          <w:i/>
        </w:rPr>
        <w:t xml:space="preserve">, </w:t>
      </w:r>
      <w:proofErr w:type="spellStart"/>
      <w:r w:rsidR="00134BB9" w:rsidRPr="00134BB9">
        <w:rPr>
          <w:i/>
        </w:rPr>
        <w:t>Demokrit</w:t>
      </w:r>
      <w:proofErr w:type="spellEnd"/>
      <w:r w:rsidR="00134BB9" w:rsidRPr="00134BB9">
        <w:rPr>
          <w:i/>
        </w:rPr>
        <w:t xml:space="preserve">, </w:t>
      </w:r>
      <w:proofErr w:type="spellStart"/>
      <w:r w:rsidR="00134BB9" w:rsidRPr="00134BB9">
        <w:rPr>
          <w:i/>
        </w:rPr>
        <w:t>Epikur</w:t>
      </w:r>
      <w:proofErr w:type="spellEnd"/>
      <w:r w:rsidR="00134BB9">
        <w:t xml:space="preserve">) </w:t>
      </w:r>
      <w:r>
        <w:t xml:space="preserve">zur </w:t>
      </w:r>
      <w:r w:rsidR="00D2014F">
        <w:t>F</w:t>
      </w:r>
      <w:r>
        <w:t>rage, ob die Materie unendlich teilbar oder auch auf kleinster Ebene „gelee-artig“, also ein Kontinuum ist.</w:t>
      </w:r>
      <w:r w:rsidR="006F6B04">
        <w:t xml:space="preserve"> Wie lässt sich das beantworten? W</w:t>
      </w:r>
      <w:r>
        <w:t>elche philosophischen Probleme gibt es mit der einen oder der anderen Vorstellung (Begriffe: Vakuum, Raum, Bewegung, usw.)</w:t>
      </w:r>
      <w:r w:rsidR="006F6B04">
        <w:t>?</w:t>
      </w:r>
    </w:p>
    <w:p w:rsidR="00B817BB" w:rsidRDefault="00D2014F" w:rsidP="005A55DE">
      <w:pPr>
        <w:jc w:val="both"/>
      </w:pPr>
      <w:r>
        <w:t xml:space="preserve">Interessant ist, dass sich bis ins 19. Jahrhundert diese Frage nicht </w:t>
      </w:r>
      <w:r w:rsidR="00504E9B">
        <w:t>e</w:t>
      </w:r>
      <w:r>
        <w:t>ntschieden hat. Tragische Figur in diesem Zusammenhang ist Ludwig Boltzmann, der am Widerstand der Wissenschafts-Co</w:t>
      </w:r>
      <w:r w:rsidR="003B3EB2">
        <w:t>mmunity gegen sein</w:t>
      </w:r>
      <w:r>
        <w:t xml:space="preserve"> atomistisches Weltbild zerbrochen ist und sich</w:t>
      </w:r>
      <w:r w:rsidR="00504E9B">
        <w:t xml:space="preserve"> </w:t>
      </w:r>
      <w:r>
        <w:t>kurz (3 Jahre) vor dem Durchbruch der Atomtheorie das Leben genommen hat.</w:t>
      </w:r>
    </w:p>
    <w:p w:rsidR="00B817BB" w:rsidRDefault="00D2014F" w:rsidP="005A55DE">
      <w:pPr>
        <w:pStyle w:val="berschrift2"/>
        <w:jc w:val="both"/>
      </w:pPr>
      <w:r>
        <w:t>Licht im 19. Jahrhundert</w:t>
      </w:r>
    </w:p>
    <w:p w:rsidR="00D2014F" w:rsidRDefault="00504E9B" w:rsidP="005A55DE">
      <w:pPr>
        <w:jc w:val="both"/>
      </w:pPr>
      <w:r>
        <w:t xml:space="preserve">Am Ende des 18. Jahrhunderts stehen sich immer noch die beiden Theorien von Newton und von Huygens zum Licht gegenüber. Newton behauptet, Licht bestehe aus einem Strom von Teilchen. Huygens dagegen beschreibt Licht als Longitudinalwelle durch den Äther. Die Wellentheorie des Lichtes setzt sich mit der Entdeckung der Beugung von Licht am Doppelspalt durch und findet im </w:t>
      </w:r>
      <w:proofErr w:type="spellStart"/>
      <w:r>
        <w:t>M</w:t>
      </w:r>
      <w:r w:rsidR="006F6B04">
        <w:t>axwell’schen</w:t>
      </w:r>
      <w:proofErr w:type="spellEnd"/>
      <w:r w:rsidR="006F6B04">
        <w:t xml:space="preserve"> Elektromagnetismus</w:t>
      </w:r>
      <w:r>
        <w:t xml:space="preserve"> die theoretische Grundlage, wobei Licht </w:t>
      </w:r>
      <w:r w:rsidR="003B3EB2">
        <w:t xml:space="preserve">sich </w:t>
      </w:r>
      <w:r>
        <w:t xml:space="preserve">als transversale elektromagnetische Welle herausstellt. </w:t>
      </w:r>
    </w:p>
    <w:p w:rsidR="00504E9B" w:rsidRDefault="00504E9B" w:rsidP="005A55DE">
      <w:pPr>
        <w:jc w:val="both"/>
      </w:pPr>
      <w:r>
        <w:t>Die Experimentalphysiker (z.</w:t>
      </w:r>
      <w:r w:rsidR="006F6B04">
        <w:t> </w:t>
      </w:r>
      <w:r>
        <w:t xml:space="preserve">B. </w:t>
      </w:r>
      <w:proofErr w:type="spellStart"/>
      <w:r>
        <w:t>Frauenhofer</w:t>
      </w:r>
      <w:proofErr w:type="spellEnd"/>
      <w:r>
        <w:t>) entdecken im 19. Jahrhundert die Technik der spektralen Zerlegung von Licht und f</w:t>
      </w:r>
      <w:r w:rsidR="003B3EB2">
        <w:t>a</w:t>
      </w:r>
      <w:r>
        <w:t>nden die Absorptions- und Emissionslinien  verschiedener Gase. Diese Technik entwickelt</w:t>
      </w:r>
      <w:r w:rsidR="003B3EB2">
        <w:t>e</w:t>
      </w:r>
      <w:r>
        <w:t xml:space="preserve"> </w:t>
      </w:r>
      <w:r w:rsidR="003B3EB2">
        <w:t xml:space="preserve">sich sehr </w:t>
      </w:r>
      <w:r>
        <w:t>rasch, so dass es bald möglich war die Absorptions- und Emissionsenergien der Gase genau zu vermessen.</w:t>
      </w:r>
    </w:p>
    <w:p w:rsidR="00D2014F" w:rsidRDefault="00D2014F" w:rsidP="005A55DE">
      <w:pPr>
        <w:pStyle w:val="berschrift2"/>
        <w:jc w:val="both"/>
      </w:pPr>
      <w:r>
        <w:t>Die Entdeckung der Teilchen</w:t>
      </w:r>
    </w:p>
    <w:p w:rsidR="00086FA3" w:rsidRDefault="00086FA3" w:rsidP="005A55DE">
      <w:pPr>
        <w:jc w:val="both"/>
      </w:pPr>
      <w:r>
        <w:t xml:space="preserve">Das Elektron war das erste „Elementarteilchen“ das Entdeckt wurde. Durch Untersuchung der </w:t>
      </w:r>
      <w:hyperlink r:id="rId10" w:tooltip="Kathodenstrahlen" w:history="1">
        <w:r w:rsidRPr="00086FA3">
          <w:t>Kathodenstrahlung</w:t>
        </w:r>
      </w:hyperlink>
      <w:r>
        <w:t xml:space="preserve"> gelang Thomson 1897 der experimentelle Nachweis für die von </w:t>
      </w:r>
      <w:r w:rsidRPr="00086FA3">
        <w:t xml:space="preserve">George </w:t>
      </w:r>
      <w:proofErr w:type="spellStart"/>
      <w:r w:rsidRPr="00086FA3">
        <w:t>Johnstone</w:t>
      </w:r>
      <w:proofErr w:type="spellEnd"/>
      <w:r w:rsidRPr="00086FA3">
        <w:t xml:space="preserve"> </w:t>
      </w:r>
      <w:proofErr w:type="spellStart"/>
      <w:r w:rsidRPr="00086FA3">
        <w:t>Stoney</w:t>
      </w:r>
      <w:proofErr w:type="spellEnd"/>
      <w:r>
        <w:t xml:space="preserve"> bereits 1874 vorhergesagte Existenz des Elektrons (wobei das Elektron bereits ab 1892 eine grundlegende Rolle in den Theorien von </w:t>
      </w:r>
      <w:r w:rsidRPr="00086FA3">
        <w:t>Hendrik Antoon Lorentz</w:t>
      </w:r>
      <w:r>
        <w:t xml:space="preserve"> und </w:t>
      </w:r>
      <w:r w:rsidRPr="00086FA3">
        <w:t xml:space="preserve">Joseph </w:t>
      </w:r>
      <w:proofErr w:type="spellStart"/>
      <w:r w:rsidRPr="00086FA3">
        <w:t>Larmor</w:t>
      </w:r>
      <w:proofErr w:type="spellEnd"/>
      <w:r>
        <w:t xml:space="preserve"> spielte). Thomson konnte auch nachweisen, dass sich bewegte Elektronen durch ein Magnetfeld ablenken liessen. </w:t>
      </w:r>
    </w:p>
    <w:p w:rsidR="00086FA3" w:rsidRDefault="003B2ED7" w:rsidP="005A55DE">
      <w:pPr>
        <w:jc w:val="both"/>
      </w:pPr>
      <w:r>
        <w:t>Im Rahmen der Streuversuche von Rutherford wurde klar, dass der Kern der Atome aus positiven Ladungen bestehen m</w:t>
      </w:r>
      <w:r w:rsidR="006F6B04">
        <w:t>uss</w:t>
      </w:r>
      <w:r>
        <w:t>. Das Proton wurde als kleinster Atomkern (Wasserstoffkern) identifiziert.</w:t>
      </w:r>
    </w:p>
    <w:p w:rsidR="00D112BE" w:rsidRDefault="00D112BE" w:rsidP="005A55DE">
      <w:pPr>
        <w:jc w:val="both"/>
      </w:pPr>
      <w:r>
        <w:t>Die Entdeckung von „Teilchen“ als Bausteine von Materie, d.h. Atome, Elektronen usw. gab plötzlich den unterschiedlichen physikalischen Disziplinen (Mechanik, Wärmelehre, Elektrizitätslehre, Magnetismus, St</w:t>
      </w:r>
      <w:r w:rsidR="00110859">
        <w:t>r</w:t>
      </w:r>
      <w:r>
        <w:t>ömungslehre) ein gemeinsames Fundament, da sich überall die Phänomene auf die Bewegung von Teilchen zurückführen liessen.</w:t>
      </w:r>
    </w:p>
    <w:p w:rsidR="00D2014F" w:rsidRDefault="00504E9B" w:rsidP="005A55DE">
      <w:pPr>
        <w:pStyle w:val="berschrift2"/>
        <w:jc w:val="both"/>
      </w:pPr>
      <w:r>
        <w:t>Ato</w:t>
      </w:r>
      <w:r w:rsidR="00D2014F">
        <w:t>mmodelle von Thompson bis Bohr</w:t>
      </w:r>
    </w:p>
    <w:p w:rsidR="003B2ED7" w:rsidRDefault="00110859" w:rsidP="005A55DE">
      <w:pPr>
        <w:jc w:val="both"/>
      </w:pPr>
      <w:r>
        <w:t xml:space="preserve">In der Entwicklung der Atommodelle zu Beginn des 20. Jahrhunderts laufen alle vorher besprochenen Themen zusammen. Angetrieben wird die theoretische Entwicklung der Atommodelle von den experimentellen Ergebnissen zu den Lichtspektren. Die Atommodelle waren immer noch nicht in der </w:t>
      </w:r>
      <w:r>
        <w:lastRenderedPageBreak/>
        <w:t xml:space="preserve">Lage die experimentellen Befunde zu beschreiben </w:t>
      </w:r>
      <w:r w:rsidR="003B3EB2">
        <w:t>–</w:t>
      </w:r>
      <w:r>
        <w:t xml:space="preserve"> jedenfalls nicht unter Verwendung der klassischen Physik.</w:t>
      </w:r>
    </w:p>
    <w:p w:rsidR="003B2ED7" w:rsidRDefault="00110859" w:rsidP="005A55DE">
      <w:pPr>
        <w:jc w:val="both"/>
      </w:pPr>
      <w:r>
        <w:t>Rutherford entdeckt die Leere und die Ladungsverteilung</w:t>
      </w:r>
      <w:r w:rsidR="00F77301">
        <w:t xml:space="preserve"> im Atom</w:t>
      </w:r>
      <w:r>
        <w:t>. Er teilt</w:t>
      </w:r>
      <w:r w:rsidR="003B3EB2">
        <w:t>e</w:t>
      </w:r>
      <w:r>
        <w:t xml:space="preserve"> das Atom in die Hülle und den Kern. </w:t>
      </w:r>
    </w:p>
    <w:p w:rsidR="00110859" w:rsidRDefault="00110859" w:rsidP="005A55DE">
      <w:pPr>
        <w:jc w:val="both"/>
      </w:pPr>
      <w:r>
        <w:t>Bohr zwängt</w:t>
      </w:r>
      <w:r w:rsidR="003B3EB2">
        <w:t>e</w:t>
      </w:r>
      <w:r>
        <w:t xml:space="preserve"> dem Rutherford-Modell „künstliche“ (mit der klassischen Physik unvereinbare) Rahmenbedingungen auf, um die Experimente erklären</w:t>
      </w:r>
      <w:r w:rsidR="003B3EB2">
        <w:t xml:space="preserve"> zu können</w:t>
      </w:r>
      <w:r>
        <w:t xml:space="preserve"> – die drei </w:t>
      </w:r>
      <w:proofErr w:type="spellStart"/>
      <w:r>
        <w:t>Bohr’schen</w:t>
      </w:r>
      <w:proofErr w:type="spellEnd"/>
      <w:r>
        <w:t xml:space="preserve"> Postulate. </w:t>
      </w:r>
    </w:p>
    <w:p w:rsidR="00B817BB" w:rsidRDefault="00D2014F" w:rsidP="005A55DE">
      <w:pPr>
        <w:pStyle w:val="berschrift2"/>
        <w:jc w:val="both"/>
      </w:pPr>
      <w:r>
        <w:t>Einstein und die Photonen</w:t>
      </w:r>
    </w:p>
    <w:p w:rsidR="0050243F" w:rsidRDefault="00110859" w:rsidP="005A55DE">
      <w:pPr>
        <w:jc w:val="both"/>
      </w:pPr>
      <w:r>
        <w:t>Parallel dazu und unabhängig davon f</w:t>
      </w:r>
      <w:r w:rsidR="003B3EB2">
        <w:t>a</w:t>
      </w:r>
      <w:r>
        <w:t>nd Einstein eine Erklärung für die Resultate des äusseren Photoeffekts. Dazu gr</w:t>
      </w:r>
      <w:r w:rsidR="003B3EB2">
        <w:t>iff</w:t>
      </w:r>
      <w:r>
        <w:t xml:space="preserve"> er auf </w:t>
      </w:r>
      <w:r w:rsidR="003B3EB2">
        <w:t xml:space="preserve">die </w:t>
      </w:r>
      <w:r>
        <w:t>wenige Jahre zuvor</w:t>
      </w:r>
      <w:r w:rsidR="00F77301">
        <w:t xml:space="preserve"> gemachte Entdeckung Plancks, </w:t>
      </w:r>
      <w:r w:rsidR="003B3EB2">
        <w:t>die zeigten, dass</w:t>
      </w:r>
      <w:r w:rsidR="00F77301">
        <w:t xml:space="preserve"> in</w:t>
      </w:r>
      <w:r w:rsidR="0050243F">
        <w:t xml:space="preserve"> seinen Untersuchungen zur</w:t>
      </w:r>
      <w:r w:rsidR="00F77301">
        <w:t xml:space="preserve"> Hohlraum</w:t>
      </w:r>
      <w:r w:rsidR="0050243F">
        <w:t>strahlung di</w:t>
      </w:r>
      <w:r w:rsidR="003B3EB2">
        <w:t>e Energien immer in „Portionen“</w:t>
      </w:r>
      <w:r w:rsidR="0050243F">
        <w:t xml:space="preserve"> gequantelt vork</w:t>
      </w:r>
      <w:r w:rsidR="003B3EB2">
        <w:t>a</w:t>
      </w:r>
      <w:r w:rsidR="0050243F">
        <w:t>men. Einstein konnte die Ergebnisse des Photoeffekts erklären, wenn er annahm, dass das Licht auch nur in Energiepaketen (-portionen) daherkommt. Einstein nannte sie Lichtquanten, später wurden sie Photonen genannt. Die durch die Interferenzerscheinung scheinbar eindeutig geklärte Frage nach der Natur des Lichts war neu lanciert! War Licht ein Strom aus Teilchen oder eine Welle?</w:t>
      </w:r>
    </w:p>
    <w:p w:rsidR="00D2014F" w:rsidRDefault="00D2014F" w:rsidP="005A55DE">
      <w:pPr>
        <w:pStyle w:val="berschrift2"/>
        <w:jc w:val="both"/>
      </w:pPr>
      <w:r>
        <w:t>Welle Teilchen Dualismus</w:t>
      </w:r>
    </w:p>
    <w:p w:rsidR="00D2014F" w:rsidRDefault="0050243F" w:rsidP="005A55DE">
      <w:pPr>
        <w:jc w:val="both"/>
      </w:pPr>
      <w:r>
        <w:t xml:space="preserve">In seiner viel beachteten Doktorarbeit postulierte Louis de Broglie 1923 den Dualismus von Welle und Teilchen, indem er über die Beziehung </w:t>
      </w:r>
      <m:oMath>
        <m:r>
          <w:rPr>
            <w:rFonts w:ascii="Cambria Math" w:hAnsi="Cambria Math"/>
          </w:rPr>
          <m:t>p =</m:t>
        </m:r>
        <m:f>
          <m:fPr>
            <m:ctrlPr>
              <w:rPr>
                <w:rFonts w:ascii="Cambria Math" w:hAnsi="Cambria Math"/>
                <w:i/>
              </w:rPr>
            </m:ctrlPr>
          </m:fPr>
          <m:num>
            <m:r>
              <w:rPr>
                <w:rFonts w:ascii="Cambria Math" w:hAnsi="Cambria Math"/>
              </w:rPr>
              <m:t>h</m:t>
            </m:r>
          </m:num>
          <m:den>
            <m:r>
              <w:rPr>
                <w:rFonts w:ascii="Cambria Math" w:hAnsi="Cambria Math"/>
              </w:rPr>
              <m:t>λ</m:t>
            </m:r>
          </m:den>
        </m:f>
      </m:oMath>
      <w:r>
        <w:t xml:space="preserve"> jedem Teilchen mit dem Impuls </w:t>
      </w:r>
      <w:r w:rsidRPr="0050243F">
        <w:rPr>
          <w:i/>
        </w:rPr>
        <w:t>p</w:t>
      </w:r>
      <w:r>
        <w:t xml:space="preserve"> ein ebenes Wellenfeld mit der Wellenlänge </w:t>
      </w:r>
      <m:oMath>
        <m:r>
          <w:rPr>
            <w:rFonts w:ascii="Cambria Math" w:hAnsi="Cambria Math"/>
          </w:rPr>
          <m:t>λ</m:t>
        </m:r>
      </m:oMath>
      <w:r>
        <w:t xml:space="preserve"> zuordnete. Am 3. März 1927 erschien dann in der Zeitschrift Nature ein von Davidson und </w:t>
      </w:r>
      <w:proofErr w:type="spellStart"/>
      <w:r>
        <w:t>Germer</w:t>
      </w:r>
      <w:proofErr w:type="spellEnd"/>
      <w:r>
        <w:t xml:space="preserve"> verfasster </w:t>
      </w:r>
      <w:r w:rsidR="007C02D7">
        <w:t xml:space="preserve">„Letter </w:t>
      </w:r>
      <w:proofErr w:type="spellStart"/>
      <w:r w:rsidR="007C02D7">
        <w:t>to</w:t>
      </w:r>
      <w:proofErr w:type="spellEnd"/>
      <w:r w:rsidR="007C02D7">
        <w:t xml:space="preserve"> </w:t>
      </w:r>
      <w:proofErr w:type="spellStart"/>
      <w:r w:rsidR="007C02D7">
        <w:t>the</w:t>
      </w:r>
      <w:proofErr w:type="spellEnd"/>
      <w:r w:rsidR="007C02D7">
        <w:t xml:space="preserve"> </w:t>
      </w:r>
      <w:proofErr w:type="spellStart"/>
      <w:r w:rsidR="007C02D7">
        <w:t>editor</w:t>
      </w:r>
      <w:proofErr w:type="spellEnd"/>
      <w:r w:rsidR="007C02D7">
        <w:t>“</w:t>
      </w:r>
      <w:r>
        <w:t xml:space="preserve">, in welchem die Autoren den Nachweis von Elektronenbeugung an einem </w:t>
      </w:r>
      <w:proofErr w:type="spellStart"/>
      <w:r>
        <w:t>Nickeleinkristall</w:t>
      </w:r>
      <w:proofErr w:type="spellEnd"/>
      <w:r>
        <w:t xml:space="preserve"> bekanntgaben. Rund ein Jahr später meldeten an gleicher Stelle Paget und Reid die Beobachtung von Elektroneninterferenzen, die den rund zehn Jahre früher entdeckten Debye-Scherrer-Ringen bei Streuung von Röntgenstrahlung an einer polykristallinen Probe ähnlich waren. Damit war der experimentelle Durchbruch gelungen, denn sowohl Licht als auch Materie trugen nun nachweisbar Teilchen- </w:t>
      </w:r>
      <w:r w:rsidRPr="007C02D7">
        <w:rPr>
          <w:i/>
        </w:rPr>
        <w:t>und</w:t>
      </w:r>
      <w:r>
        <w:t xml:space="preserve"> Wellencharakter.</w:t>
      </w:r>
    </w:p>
    <w:p w:rsidR="00A45147" w:rsidRDefault="00A45147" w:rsidP="005A55DE">
      <w:pPr>
        <w:jc w:val="both"/>
      </w:pPr>
      <w:r>
        <w:t>Die Welleneigenschaft von Elektronen führt dazu, dass Elektronen in Atomen oder Molekülen eingebunden nicht als Teilchen lokalisiert sind, sondern als „Ladungswo</w:t>
      </w:r>
      <w:r w:rsidR="007C02D7">
        <w:t>lken“ oder „Stehende Wellen“ de-</w:t>
      </w:r>
      <w:r>
        <w:t xml:space="preserve">lokal wirken. Der Erfolg dieser Beschreibung der Elektronen zeigt sich beispielsweise darin, dass die </w:t>
      </w:r>
      <w:proofErr w:type="spellStart"/>
      <w:r>
        <w:t>Bohr‘schen</w:t>
      </w:r>
      <w:proofErr w:type="spellEnd"/>
      <w:r>
        <w:t xml:space="preserve"> Postulate sich plötzlich erklären lassen! </w:t>
      </w:r>
    </w:p>
    <w:p w:rsidR="00B817BB" w:rsidRDefault="00D2014F" w:rsidP="005A55DE">
      <w:pPr>
        <w:pStyle w:val="berschrift2"/>
        <w:jc w:val="both"/>
      </w:pPr>
      <w:r>
        <w:t>Die Welt der Interferenzen</w:t>
      </w:r>
    </w:p>
    <w:p w:rsidR="00D2014F" w:rsidRDefault="000A46F4" w:rsidP="005A55DE">
      <w:pPr>
        <w:jc w:val="both"/>
      </w:pPr>
      <w:r>
        <w:t xml:space="preserve">Die widersprüchlichen Erscheinungsformen von Licht und „kleinen Teilchen“ führte nun dazu, gerade jene Experimente, die </w:t>
      </w:r>
      <w:r w:rsidR="007D10A3">
        <w:t xml:space="preserve">so eindeutig für die eine oder die andere Eigenschaft sprechen genauer anzuschauen. Das </w:t>
      </w:r>
      <w:proofErr w:type="spellStart"/>
      <w:r w:rsidR="007D10A3">
        <w:t>Young‘sche</w:t>
      </w:r>
      <w:proofErr w:type="spellEnd"/>
      <w:r w:rsidR="007D10A3">
        <w:t xml:space="preserve"> Experiment zu Demonstration des Wellencharakters von Licht, das Doppelspaltexperiment eignet sich sehr gut um die philosophischen Widersprüche, die sich ergeben und die Gesetzmässigkeiten der Quantentheorie zu studieren.</w:t>
      </w:r>
    </w:p>
    <w:p w:rsidR="007D10A3" w:rsidRDefault="007D10A3" w:rsidP="005A55DE">
      <w:pPr>
        <w:jc w:val="both"/>
      </w:pPr>
      <w:r>
        <w:t>Es stellt sich heraus, dass die Welt der kleinsten Objekte geprägt ist von der Überlagerung und der Interferenz von Zuständen. Dabei nimmt der Betrachter dieser Objekte für die Charakteristik, in der sich das Objekt zu erkennen gibt eine entscheidende Rolle ein. J</w:t>
      </w:r>
      <w:r w:rsidR="007C02D7">
        <w:t>e</w:t>
      </w:r>
      <w:r>
        <w:t xml:space="preserve"> nach Betrachtung (Experiment) manifestiert sich das Objekt als Welle oder als Teilchen.</w:t>
      </w:r>
    </w:p>
    <w:p w:rsidR="007D10A3" w:rsidRDefault="007D10A3" w:rsidP="005A55DE">
      <w:pPr>
        <w:jc w:val="both"/>
      </w:pPr>
      <w:r>
        <w:t xml:space="preserve">Noch viel verblüffender aber ist die Interferenz (klassisch physisch nicht vorhandener) Zustandsfunktionen. So überlagern sich beispielsweise verschiedene mögliche Wegstrecken von </w:t>
      </w:r>
      <w:r>
        <w:lastRenderedPageBreak/>
        <w:t>Licht</w:t>
      </w:r>
      <w:r w:rsidR="007C02D7">
        <w:t>,</w:t>
      </w:r>
      <w:r>
        <w:t xml:space="preserve"> sofern prinzipiell unbekannt ist</w:t>
      </w:r>
      <w:r w:rsidR="007C02D7">
        <w:t>,</w:t>
      </w:r>
      <w:r>
        <w:t xml:space="preserve"> welchen Weg das Licht genommen hat. Als Konsequenz zeigen sich Interferenzerscheinungen. </w:t>
      </w:r>
    </w:p>
    <w:p w:rsidR="00D2014F" w:rsidRDefault="00D2014F" w:rsidP="005A55DE">
      <w:pPr>
        <w:pStyle w:val="berschrift2"/>
        <w:jc w:val="both"/>
      </w:pPr>
      <w:r>
        <w:t>Deutung der Qu</w:t>
      </w:r>
      <w:r w:rsidR="007D10A3">
        <w:t>a</w:t>
      </w:r>
      <w:r>
        <w:t>ntentheorie</w:t>
      </w:r>
    </w:p>
    <w:p w:rsidR="00B817BB" w:rsidRDefault="007D10A3" w:rsidP="005A55DE">
      <w:pPr>
        <w:jc w:val="both"/>
      </w:pPr>
      <w:r>
        <w:t>Wie funktioniert die Welt? Ist der Mond auch da, wenn niemand hinschaut? Würfelt Gott</w:t>
      </w:r>
      <w:r w:rsidR="00A45147">
        <w:t xml:space="preserve"> doch</w:t>
      </w:r>
      <w:r>
        <w:t>?</w:t>
      </w:r>
      <w:r w:rsidR="00A45147">
        <w:t xml:space="preserve"> Ist alles miteinander verbunden und hängt alles zusammen? Die Quantentheorie ist jene Theorie, welche die Natur bisher am besten schreibt und jene Theorie welche in ihrer philosophischen Bedeutung am umstrittensten ist. Wie sind die Modelle der Quantentheorie zu d</w:t>
      </w:r>
      <w:r w:rsidR="007C02D7">
        <w:t xml:space="preserve">euten? Was bedeuten sie für das moderne Weltbild? Fragen, auf die keine definitiven Antworten bereitliegen! </w:t>
      </w:r>
    </w:p>
    <w:p w:rsidR="00FE2A4A" w:rsidRDefault="00FE2A4A" w:rsidP="005A55DE">
      <w:pPr>
        <w:jc w:val="both"/>
        <w:rPr>
          <w:rFonts w:asciiTheme="majorHAnsi" w:eastAsiaTheme="majorEastAsia" w:hAnsiTheme="majorHAnsi" w:cstheme="majorBidi"/>
          <w:b/>
          <w:bCs/>
          <w:color w:val="365F91" w:themeColor="accent1" w:themeShade="BF"/>
          <w:sz w:val="28"/>
          <w:szCs w:val="28"/>
        </w:rPr>
      </w:pPr>
      <w:r>
        <w:br w:type="page"/>
      </w:r>
    </w:p>
    <w:p w:rsidR="00045BC3" w:rsidRDefault="00045BC3" w:rsidP="005A55DE">
      <w:pPr>
        <w:pStyle w:val="berschrift1"/>
        <w:numPr>
          <w:ilvl w:val="0"/>
          <w:numId w:val="3"/>
        </w:numPr>
        <w:jc w:val="both"/>
      </w:pPr>
      <w:r>
        <w:lastRenderedPageBreak/>
        <w:t>Detailplanung</w:t>
      </w:r>
    </w:p>
    <w:p w:rsidR="00045BC3" w:rsidRDefault="00045BC3" w:rsidP="005A55DE">
      <w:pPr>
        <w:pStyle w:val="berschrift2"/>
        <w:jc w:val="both"/>
      </w:pPr>
      <w:r>
        <w:t xml:space="preserve">Gemeinsame Einführung </w:t>
      </w:r>
    </w:p>
    <w:p w:rsidR="00EA5139" w:rsidRDefault="00EA5139" w:rsidP="005A55DE">
      <w:pPr>
        <w:pStyle w:val="berschrift3"/>
        <w:jc w:val="both"/>
      </w:pPr>
      <w:r>
        <w:t xml:space="preserve">Kurze Einführung </w:t>
      </w:r>
    </w:p>
    <w:p w:rsidR="00EA5139" w:rsidRPr="00EA5139" w:rsidRDefault="00EA5139" w:rsidP="005A55DE">
      <w:pPr>
        <w:jc w:val="both"/>
      </w:pPr>
      <w:r>
        <w:t>In einer kurzen Einführung werden Sie über die Struktur des SOL-Projekts „Qu</w:t>
      </w:r>
      <w:r w:rsidR="00FE2A4A">
        <w:t>a</w:t>
      </w:r>
      <w:r>
        <w:t>ntenwelten“ aufgeklärt. Sie erhalten Informationen über die verschiedenen Sequenzen, die Arbeitstechniken (Lernjournal) und über die Lernziele und -kontrollen.</w:t>
      </w:r>
    </w:p>
    <w:p w:rsidR="000C2611" w:rsidRDefault="000C2611" w:rsidP="005A55DE">
      <w:pPr>
        <w:pStyle w:val="berschrift3"/>
        <w:jc w:val="both"/>
      </w:pPr>
      <w:r>
        <w:t>Einführende Übungen</w:t>
      </w:r>
    </w:p>
    <w:p w:rsidR="000C2611" w:rsidRDefault="00862487" w:rsidP="005A55DE">
      <w:pPr>
        <w:jc w:val="both"/>
        <w:rPr>
          <w:i/>
        </w:rPr>
      </w:pPr>
      <w:r>
        <w:rPr>
          <w:i/>
          <w:noProof/>
          <w:lang w:eastAsia="de-CH"/>
        </w:rPr>
        <w:drawing>
          <wp:anchor distT="0" distB="0" distL="114300" distR="114300" simplePos="0" relativeHeight="251712512" behindDoc="1" locked="0" layoutInCell="1" allowOverlap="1" wp14:anchorId="0EA3DF05" wp14:editId="3FAF7731">
            <wp:simplePos x="0" y="0"/>
            <wp:positionH relativeFrom="column">
              <wp:posOffset>-607060</wp:posOffset>
            </wp:positionH>
            <wp:positionV relativeFrom="paragraph">
              <wp:posOffset>28575</wp:posOffset>
            </wp:positionV>
            <wp:extent cx="479425" cy="334010"/>
            <wp:effectExtent l="0" t="0" r="0" b="8890"/>
            <wp:wrapTight wrapText="bothSides">
              <wp:wrapPolygon edited="0">
                <wp:start x="0" y="0"/>
                <wp:lineTo x="0" y="20943"/>
                <wp:lineTo x="17166" y="20943"/>
                <wp:lineTo x="18882" y="17247"/>
                <wp:lineTo x="18882" y="4928"/>
                <wp:lineTo x="1716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n.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425" cy="334010"/>
                    </a:xfrm>
                    <a:prstGeom prst="rect">
                      <a:avLst/>
                    </a:prstGeom>
                  </pic:spPr>
                </pic:pic>
              </a:graphicData>
            </a:graphic>
            <wp14:sizeRelH relativeFrom="page">
              <wp14:pctWidth>0</wp14:pctWidth>
            </wp14:sizeRelH>
            <wp14:sizeRelV relativeFrom="page">
              <wp14:pctHeight>0</wp14:pctHeight>
            </wp14:sizeRelV>
          </wp:anchor>
        </w:drawing>
      </w:r>
      <w:r w:rsidR="008218D3">
        <w:rPr>
          <w:i/>
        </w:rPr>
        <w:t>Diskutieren Sie i</w:t>
      </w:r>
      <w:r w:rsidR="00FE2A4A">
        <w:rPr>
          <w:i/>
        </w:rPr>
        <w:t>n</w:t>
      </w:r>
      <w:r w:rsidR="000C2611">
        <w:rPr>
          <w:i/>
        </w:rPr>
        <w:t xml:space="preserve"> 2er Gruppen</w:t>
      </w:r>
      <w:r w:rsidR="00FE2A4A">
        <w:rPr>
          <w:i/>
        </w:rPr>
        <w:t xml:space="preserve"> die folgenden vier Fragen bzw. erledigen </w:t>
      </w:r>
      <w:r w:rsidR="008218D3">
        <w:rPr>
          <w:i/>
        </w:rPr>
        <w:t xml:space="preserve">Sie </w:t>
      </w:r>
      <w:r w:rsidR="00FE2A4A">
        <w:rPr>
          <w:i/>
        </w:rPr>
        <w:t xml:space="preserve">die folgenden Aufgaben. Diskutieren Sie ausgiebig über Ihre Vorstellungen und Ihr Vorwissen. Halten Sie auch fest, Sie </w:t>
      </w:r>
      <w:r w:rsidR="00FE2A4A" w:rsidRPr="00FE2A4A">
        <w:rPr>
          <w:b/>
          <w:i/>
        </w:rPr>
        <w:t>nicht wissen</w:t>
      </w:r>
      <w:r w:rsidR="00FE2A4A" w:rsidRPr="00FE2A4A">
        <w:rPr>
          <w:i/>
        </w:rPr>
        <w:t>, was Ihnen</w:t>
      </w:r>
      <w:r w:rsidR="00FE2A4A">
        <w:rPr>
          <w:b/>
          <w:i/>
        </w:rPr>
        <w:t xml:space="preserve"> rätselhaft vorkommt </w:t>
      </w:r>
      <w:r w:rsidR="00FE2A4A" w:rsidRPr="00FE2A4A">
        <w:rPr>
          <w:i/>
        </w:rPr>
        <w:t>oder worüber Sie</w:t>
      </w:r>
      <w:r w:rsidR="00FE2A4A">
        <w:rPr>
          <w:b/>
          <w:i/>
        </w:rPr>
        <w:t xml:space="preserve"> mehr erfahren </w:t>
      </w:r>
      <w:r w:rsidR="00FE2A4A" w:rsidRPr="00FE2A4A">
        <w:rPr>
          <w:i/>
        </w:rPr>
        <w:t>möchten</w:t>
      </w:r>
      <w:r w:rsidR="00FE2A4A">
        <w:rPr>
          <w:b/>
          <w:i/>
        </w:rPr>
        <w:t>. Notieren Sie alles in Ihr Lernjournal!</w:t>
      </w:r>
    </w:p>
    <w:p w:rsidR="00045BC3" w:rsidRPr="00F755D7" w:rsidRDefault="00636398" w:rsidP="005A55DE">
      <w:pPr>
        <w:pStyle w:val="Listenabsatz"/>
        <w:numPr>
          <w:ilvl w:val="0"/>
          <w:numId w:val="4"/>
        </w:numPr>
        <w:jc w:val="both"/>
        <w:rPr>
          <w:b/>
          <w:i/>
        </w:rPr>
      </w:pPr>
      <w:r w:rsidRPr="00F755D7">
        <w:rPr>
          <w:b/>
          <w:i/>
        </w:rPr>
        <w:t>Zeichnen Sie ein Atom</w:t>
      </w:r>
      <w:r w:rsidR="000C2611" w:rsidRPr="00F755D7">
        <w:rPr>
          <w:b/>
          <w:i/>
        </w:rPr>
        <w:t>!</w:t>
      </w:r>
    </w:p>
    <w:p w:rsidR="00C916AA" w:rsidRDefault="00C916AA" w:rsidP="005A55DE">
      <w:pPr>
        <w:jc w:val="both"/>
      </w:pPr>
      <w:r>
        <w:t>Was sind Atome? Wir alle haben eine Vorstellung davon, was ein Atom ist. Meist gleichen die Bilder, die wir im Kopf haben Planeten- oder Schalenmodellen. Wir sind uns diesen aber nicht wirklich bewusst. Um über Atommodelle zu sprechen</w:t>
      </w:r>
      <w:r w:rsidR="000C2611">
        <w:t>,</w:t>
      </w:r>
      <w:r>
        <w:t xml:space="preserve"> müssen wir uns zuerst den Vorstellungen, die wir im Kopf haben bewusst werden. </w:t>
      </w:r>
      <w:r w:rsidR="00FE2A4A">
        <w:t>D</w:t>
      </w:r>
      <w:r>
        <w:t xml:space="preserve">urch das Skizzieren von Atomen </w:t>
      </w:r>
      <w:r w:rsidR="00FE2A4A">
        <w:t xml:space="preserve">sollen Sie Ihre </w:t>
      </w:r>
      <w:r>
        <w:t>impliziten</w:t>
      </w:r>
      <w:r w:rsidR="001F2C0D">
        <w:t xml:space="preserve"> Vorstellungen konkretisieren.</w:t>
      </w:r>
    </w:p>
    <w:p w:rsidR="00636398" w:rsidRPr="00F755D7" w:rsidRDefault="00636398" w:rsidP="005A55DE">
      <w:pPr>
        <w:pStyle w:val="Listenabsatz"/>
        <w:numPr>
          <w:ilvl w:val="0"/>
          <w:numId w:val="4"/>
        </w:numPr>
        <w:jc w:val="both"/>
        <w:rPr>
          <w:b/>
          <w:i/>
        </w:rPr>
      </w:pPr>
      <w:r w:rsidRPr="00F755D7">
        <w:rPr>
          <w:b/>
          <w:i/>
        </w:rPr>
        <w:t>Wie argumentieren Sie, wenn Sie zeigen müssen, dass die Welt aus kleinsten Teilchen besteht?</w:t>
      </w:r>
    </w:p>
    <w:p w:rsidR="000C2611" w:rsidRDefault="000C2611" w:rsidP="005A55DE">
      <w:pPr>
        <w:jc w:val="both"/>
      </w:pPr>
      <w:r>
        <w:t>An die Tatsache, dass es Atome – also kleinste Teilchen – gibt, haben wir uns längst gewöhnt. Wir haben es in der Schule gelernt. Was aber wei</w:t>
      </w:r>
      <w:r w:rsidR="000E593E">
        <w:t>st in unserem Alltag darauf hin?</w:t>
      </w:r>
      <w:r>
        <w:t xml:space="preserve"> Können wir in unserer Umgebung Hinweise darauf finden, dass unsere Welt aus kleinsten Teilchen besteht?</w:t>
      </w:r>
    </w:p>
    <w:p w:rsidR="00C916AA" w:rsidRPr="00F755D7" w:rsidRDefault="00636398" w:rsidP="005A55DE">
      <w:pPr>
        <w:pStyle w:val="Listenabsatz"/>
        <w:numPr>
          <w:ilvl w:val="0"/>
          <w:numId w:val="4"/>
        </w:numPr>
        <w:jc w:val="both"/>
        <w:rPr>
          <w:b/>
          <w:i/>
        </w:rPr>
      </w:pPr>
      <w:r w:rsidRPr="00F755D7">
        <w:rPr>
          <w:b/>
          <w:i/>
        </w:rPr>
        <w:t xml:space="preserve">Denken Sie über </w:t>
      </w:r>
      <w:r w:rsidR="00443974" w:rsidRPr="00F755D7">
        <w:rPr>
          <w:b/>
          <w:i/>
        </w:rPr>
        <w:t>c</w:t>
      </w:r>
      <w:r w:rsidRPr="00F755D7">
        <w:rPr>
          <w:b/>
          <w:i/>
        </w:rPr>
        <w:t>hemische Bindungen nach. Wie stellen Sie sich vor</w:t>
      </w:r>
      <w:r w:rsidR="00EA5139" w:rsidRPr="00F755D7">
        <w:rPr>
          <w:b/>
          <w:i/>
        </w:rPr>
        <w:t>,</w:t>
      </w:r>
      <w:r w:rsidRPr="00F755D7">
        <w:rPr>
          <w:b/>
          <w:i/>
        </w:rPr>
        <w:t xml:space="preserve"> das</w:t>
      </w:r>
      <w:r w:rsidR="00EA5139" w:rsidRPr="00F755D7">
        <w:rPr>
          <w:b/>
          <w:i/>
        </w:rPr>
        <w:t>s</w:t>
      </w:r>
      <w:r w:rsidRPr="00F755D7">
        <w:rPr>
          <w:b/>
          <w:i/>
        </w:rPr>
        <w:t xml:space="preserve"> Dinge </w:t>
      </w:r>
      <w:r w:rsidR="000E593E" w:rsidRPr="00F755D7">
        <w:rPr>
          <w:b/>
          <w:i/>
        </w:rPr>
        <w:t>„</w:t>
      </w:r>
      <w:r w:rsidRPr="00F755D7">
        <w:rPr>
          <w:b/>
          <w:i/>
        </w:rPr>
        <w:t>zusammenhalten</w:t>
      </w:r>
      <w:r w:rsidR="000E593E" w:rsidRPr="00F755D7">
        <w:rPr>
          <w:b/>
          <w:i/>
        </w:rPr>
        <w:t>“</w:t>
      </w:r>
      <w:r w:rsidRPr="00F755D7">
        <w:rPr>
          <w:b/>
          <w:i/>
        </w:rPr>
        <w:t>?</w:t>
      </w:r>
    </w:p>
    <w:p w:rsidR="000C2611" w:rsidRPr="000C2611" w:rsidRDefault="000C2611" w:rsidP="005A55DE">
      <w:pPr>
        <w:jc w:val="both"/>
      </w:pPr>
      <w:r>
        <w:t xml:space="preserve">Die Stabilität unserer Materie hinterfragen wir selten tiefgründig. Wir begnügen uns mit den „oberflächlichen Erklärungen“ wie den Aggregatszuständen oder etwas tiefer mit den verschiedenen Arten chemischer Bindungen (metallische, </w:t>
      </w:r>
      <w:r w:rsidR="000E593E">
        <w:t>ionische</w:t>
      </w:r>
      <w:r>
        <w:t xml:space="preserve"> und kovalente Bindungen). Was liegt aber all diesen Bindungen zugrunde? Denken Sie darüber nach!</w:t>
      </w:r>
    </w:p>
    <w:p w:rsidR="000C2611" w:rsidRPr="00F755D7" w:rsidRDefault="001F2C0D" w:rsidP="005A55DE">
      <w:pPr>
        <w:pStyle w:val="Listenabsatz"/>
        <w:numPr>
          <w:ilvl w:val="0"/>
          <w:numId w:val="4"/>
        </w:numPr>
        <w:jc w:val="both"/>
        <w:rPr>
          <w:b/>
          <w:i/>
        </w:rPr>
      </w:pPr>
      <w:r>
        <w:rPr>
          <w:b/>
          <w:i/>
        </w:rPr>
        <w:t>Woraus besteht unser Universum?</w:t>
      </w:r>
    </w:p>
    <w:p w:rsidR="00EA5139" w:rsidRDefault="000C2611" w:rsidP="005A55DE">
      <w:pPr>
        <w:jc w:val="both"/>
      </w:pPr>
      <w:r>
        <w:t xml:space="preserve">Danken Sie auch hier fundamental. Versuchen </w:t>
      </w:r>
      <w:r w:rsidR="000E593E">
        <w:t>S</w:t>
      </w:r>
      <w:r>
        <w:t xml:space="preserve">ie den Inhalt unseres Universums auf möglichst wenige </w:t>
      </w:r>
      <w:r w:rsidR="00EA5139">
        <w:t xml:space="preserve">Kategorien zurückzuführen. Beschreiben und charakterisieren </w:t>
      </w:r>
      <w:r w:rsidR="000E593E">
        <w:t>S</w:t>
      </w:r>
      <w:r w:rsidR="00EA5139">
        <w:t>ie diese!</w:t>
      </w:r>
    </w:p>
    <w:p w:rsidR="00EA5139" w:rsidRDefault="00EA5139" w:rsidP="005A55DE">
      <w:pPr>
        <w:pStyle w:val="berschrift3"/>
        <w:jc w:val="both"/>
      </w:pPr>
      <w:r>
        <w:t>Das Licht und die Dinge</w:t>
      </w:r>
    </w:p>
    <w:p w:rsidR="000B1935" w:rsidRDefault="00F755D7" w:rsidP="005A55DE">
      <w:pPr>
        <w:jc w:val="both"/>
      </w:pPr>
      <w:r>
        <w:rPr>
          <w:i/>
          <w:noProof/>
          <w:lang w:eastAsia="de-CH"/>
        </w:rPr>
        <w:drawing>
          <wp:anchor distT="0" distB="0" distL="114300" distR="114300" simplePos="0" relativeHeight="251716608" behindDoc="1" locked="0" layoutInCell="1" allowOverlap="1" wp14:anchorId="497C6B5E" wp14:editId="452FC373">
            <wp:simplePos x="0" y="0"/>
            <wp:positionH relativeFrom="column">
              <wp:posOffset>-577850</wp:posOffset>
            </wp:positionH>
            <wp:positionV relativeFrom="paragraph">
              <wp:posOffset>441960</wp:posOffset>
            </wp:positionV>
            <wp:extent cx="479425" cy="334010"/>
            <wp:effectExtent l="0" t="0" r="0" b="8890"/>
            <wp:wrapTight wrapText="bothSides">
              <wp:wrapPolygon edited="0">
                <wp:start x="0" y="0"/>
                <wp:lineTo x="0" y="20943"/>
                <wp:lineTo x="17166" y="20943"/>
                <wp:lineTo x="18882" y="17247"/>
                <wp:lineTo x="18882" y="4928"/>
                <wp:lineTo x="1716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n.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425" cy="334010"/>
                    </a:xfrm>
                    <a:prstGeom prst="rect">
                      <a:avLst/>
                    </a:prstGeom>
                  </pic:spPr>
                </pic:pic>
              </a:graphicData>
            </a:graphic>
            <wp14:sizeRelH relativeFrom="page">
              <wp14:pctWidth>0</wp14:pctWidth>
            </wp14:sizeRelH>
            <wp14:sizeRelV relativeFrom="page">
              <wp14:pctHeight>0</wp14:pctHeight>
            </wp14:sizeRelV>
          </wp:anchor>
        </w:drawing>
      </w:r>
      <w:r w:rsidR="00862487">
        <w:rPr>
          <w:i/>
          <w:noProof/>
          <w:lang w:eastAsia="de-CH"/>
        </w:rPr>
        <w:drawing>
          <wp:anchor distT="0" distB="0" distL="114300" distR="114300" simplePos="0" relativeHeight="251714560" behindDoc="1" locked="0" layoutInCell="1" allowOverlap="1" wp14:anchorId="5469E57F" wp14:editId="7D96275A">
            <wp:simplePos x="0" y="0"/>
            <wp:positionH relativeFrom="column">
              <wp:posOffset>-577850</wp:posOffset>
            </wp:positionH>
            <wp:positionV relativeFrom="paragraph">
              <wp:posOffset>32385</wp:posOffset>
            </wp:positionV>
            <wp:extent cx="479425" cy="334010"/>
            <wp:effectExtent l="0" t="0" r="0" b="8890"/>
            <wp:wrapTight wrapText="bothSides">
              <wp:wrapPolygon edited="0">
                <wp:start x="0" y="0"/>
                <wp:lineTo x="0" y="20943"/>
                <wp:lineTo x="17166" y="20943"/>
                <wp:lineTo x="18882" y="17247"/>
                <wp:lineTo x="18882" y="4928"/>
                <wp:lineTo x="17166"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n.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425" cy="334010"/>
                    </a:xfrm>
                    <a:prstGeom prst="rect">
                      <a:avLst/>
                    </a:prstGeom>
                  </pic:spPr>
                </pic:pic>
              </a:graphicData>
            </a:graphic>
            <wp14:sizeRelH relativeFrom="page">
              <wp14:pctWidth>0</wp14:pctWidth>
            </wp14:sizeRelH>
            <wp14:sizeRelV relativeFrom="page">
              <wp14:pctHeight>0</wp14:pctHeight>
            </wp14:sizeRelV>
          </wp:anchor>
        </w:drawing>
      </w:r>
      <w:r w:rsidR="000E593E">
        <w:t>Studieren Sie den Text von Martin Wagenschein</w:t>
      </w:r>
      <w:r w:rsidR="008218D3">
        <w:t xml:space="preserve"> </w:t>
      </w:r>
      <w:r>
        <w:t>„</w:t>
      </w:r>
      <w:r w:rsidRPr="00F755D7">
        <w:rPr>
          <w:i/>
        </w:rPr>
        <w:t>Das Licht und die Dinge</w:t>
      </w:r>
      <w:r>
        <w:t xml:space="preserve">“ </w:t>
      </w:r>
      <w:r w:rsidR="008218D3">
        <w:t>und stellen Sie diesen in Bezug zu den beiden Experimenten, die Ihnen gezeigt werden.</w:t>
      </w:r>
    </w:p>
    <w:p w:rsidR="00E867F0" w:rsidRDefault="00F755D7" w:rsidP="00E867F0">
      <w:pPr>
        <w:jc w:val="both"/>
      </w:pPr>
      <w:r>
        <w:t>Beschreiben Sie die beiden Experimente u</w:t>
      </w:r>
      <w:r w:rsidR="001F2C0D">
        <w:t>nd erklären Sie, was Sie sehen.</w:t>
      </w:r>
    </w:p>
    <w:p w:rsidR="00E867F0" w:rsidRDefault="00E867F0">
      <w:r>
        <w:br w:type="page"/>
      </w:r>
    </w:p>
    <w:p w:rsidR="00045BC3" w:rsidRDefault="00045BC3" w:rsidP="00E867F0">
      <w:pPr>
        <w:pStyle w:val="berschrift2"/>
        <w:jc w:val="both"/>
      </w:pPr>
      <w:r>
        <w:lastRenderedPageBreak/>
        <w:t xml:space="preserve">SOL Teil 1 </w:t>
      </w:r>
    </w:p>
    <w:p w:rsidR="007C02D7" w:rsidRDefault="007C02D7" w:rsidP="005A55DE">
      <w:pPr>
        <w:jc w:val="both"/>
      </w:pPr>
      <w:r>
        <w:t xml:space="preserve">Nach der gemeinsamen Einführung planen </w:t>
      </w:r>
      <w:r w:rsidR="00F755D7">
        <w:t>Sie I</w:t>
      </w:r>
      <w:r>
        <w:t xml:space="preserve">hre weitere Arbeit selber. Von vier definierten Arbeitsbereichen über den Wissensstand zum Thema vor dem 20. Jahrhundert, müssen </w:t>
      </w:r>
      <w:r w:rsidR="00F755D7">
        <w:t>Sie</w:t>
      </w:r>
      <w:r>
        <w:t xml:space="preserve"> in zwei </w:t>
      </w:r>
      <w:r w:rsidR="00F755D7">
        <w:t>Bereichen zum „</w:t>
      </w:r>
      <w:r w:rsidRPr="00F755D7">
        <w:rPr>
          <w:i/>
        </w:rPr>
        <w:t>Spezialist</w:t>
      </w:r>
      <w:r w:rsidR="00F755D7">
        <w:rPr>
          <w:i/>
        </w:rPr>
        <w:t>en“, zur „Spezialisti</w:t>
      </w:r>
      <w:r w:rsidRPr="00F755D7">
        <w:rPr>
          <w:i/>
        </w:rPr>
        <w:t>n</w:t>
      </w:r>
      <w:r w:rsidR="00F755D7">
        <w:rPr>
          <w:i/>
        </w:rPr>
        <w:t>“</w:t>
      </w:r>
      <w:r>
        <w:t xml:space="preserve"> werden. Über die beiden anderen Arbeitsbereiche werden </w:t>
      </w:r>
      <w:r w:rsidR="00F755D7">
        <w:t>S</w:t>
      </w:r>
      <w:r>
        <w:t xml:space="preserve">ie im Rahmen von Präsentationen informiert. </w:t>
      </w:r>
      <w:r w:rsidR="00F755D7">
        <w:t>Sie</w:t>
      </w:r>
      <w:r>
        <w:t xml:space="preserve"> haben folgendermassen vorzugehen:</w:t>
      </w:r>
    </w:p>
    <w:p w:rsidR="007C02D7" w:rsidRDefault="00F755D7" w:rsidP="005A55DE">
      <w:pPr>
        <w:pStyle w:val="Listenabsatz"/>
        <w:numPr>
          <w:ilvl w:val="0"/>
          <w:numId w:val="1"/>
        </w:numPr>
        <w:jc w:val="both"/>
      </w:pPr>
      <w:r>
        <w:t>W</w:t>
      </w:r>
      <w:r w:rsidR="007C02D7">
        <w:t xml:space="preserve">ählen </w:t>
      </w:r>
      <w:r>
        <w:t xml:space="preserve">Sie </w:t>
      </w:r>
      <w:r w:rsidR="007C02D7">
        <w:t>sich 2 Themengebiete aus.</w:t>
      </w:r>
    </w:p>
    <w:p w:rsidR="007C02D7" w:rsidRDefault="00F755D7" w:rsidP="005A55DE">
      <w:pPr>
        <w:pStyle w:val="Listenabsatz"/>
        <w:numPr>
          <w:ilvl w:val="0"/>
          <w:numId w:val="1"/>
        </w:numPr>
        <w:jc w:val="both"/>
      </w:pPr>
      <w:r>
        <w:t>O</w:t>
      </w:r>
      <w:r w:rsidR="007C02D7">
        <w:t xml:space="preserve">rientieren </w:t>
      </w:r>
      <w:r>
        <w:t xml:space="preserve">Sie </w:t>
      </w:r>
      <w:r w:rsidR="007C02D7">
        <w:t xml:space="preserve">sich darüber, wer sonst noch die gleichen Themen bearbeitet und sprechen </w:t>
      </w:r>
      <w:r>
        <w:t xml:space="preserve">Sie </w:t>
      </w:r>
      <w:r w:rsidR="007C02D7">
        <w:t>sich allenfalls über eine mögliche Zusammenarbeit ab.</w:t>
      </w:r>
    </w:p>
    <w:p w:rsidR="007C02D7" w:rsidRDefault="007C02D7" w:rsidP="005A55DE">
      <w:pPr>
        <w:pStyle w:val="Listenabsatz"/>
        <w:numPr>
          <w:ilvl w:val="0"/>
          <w:numId w:val="1"/>
        </w:numPr>
        <w:jc w:val="both"/>
      </w:pPr>
      <w:r>
        <w:t xml:space="preserve">Während </w:t>
      </w:r>
      <w:r w:rsidR="00F755D7">
        <w:t>acht</w:t>
      </w:r>
      <w:r>
        <w:t xml:space="preserve"> Lektionen vertiefen sie sich in di</w:t>
      </w:r>
      <w:r w:rsidR="001F2C0D">
        <w:t>e beiden Themenbereiche.</w:t>
      </w:r>
    </w:p>
    <w:p w:rsidR="007C02D7" w:rsidRDefault="007C02D7" w:rsidP="005A55DE">
      <w:pPr>
        <w:pStyle w:val="Listenabsatz"/>
        <w:numPr>
          <w:ilvl w:val="0"/>
          <w:numId w:val="1"/>
        </w:numPr>
        <w:jc w:val="both"/>
      </w:pPr>
      <w:r>
        <w:t xml:space="preserve">In den folgenden 2 Lektionen finden während 4 Zeitfenstern von ja einer halben Stunde </w:t>
      </w:r>
      <w:r w:rsidRPr="00F755D7">
        <w:rPr>
          <w:b/>
          <w:i/>
        </w:rPr>
        <w:t>Synthesetreffen</w:t>
      </w:r>
      <w:r>
        <w:t xml:space="preserve"> statt, wo alle jene, die sich in d</w:t>
      </w:r>
      <w:r w:rsidR="001F2C0D">
        <w:t>as gleiche Thema vertieft haben</w:t>
      </w:r>
    </w:p>
    <w:p w:rsidR="007C02D7" w:rsidRDefault="007C02D7" w:rsidP="005A55DE">
      <w:pPr>
        <w:pStyle w:val="Listenabsatz"/>
        <w:numPr>
          <w:ilvl w:val="1"/>
          <w:numId w:val="1"/>
        </w:numPr>
        <w:jc w:val="both"/>
      </w:pPr>
      <w:r>
        <w:t>die wichtigsten Erkenntnisse zusammen tragen</w:t>
      </w:r>
    </w:p>
    <w:p w:rsidR="00497905" w:rsidRDefault="007C02D7" w:rsidP="005A55DE">
      <w:pPr>
        <w:pStyle w:val="Listenabsatz"/>
        <w:numPr>
          <w:ilvl w:val="1"/>
          <w:numId w:val="1"/>
        </w:numPr>
        <w:jc w:val="both"/>
      </w:pPr>
      <w:r>
        <w:t>gemeinsam eine 15 minütige Präsentation vorbereiten, bzw. die Aufgaben für die entsprechende Vorbereitung verteilen.</w:t>
      </w:r>
    </w:p>
    <w:p w:rsidR="00497905" w:rsidRDefault="009462D3" w:rsidP="005A55DE">
      <w:pPr>
        <w:jc w:val="both"/>
      </w:pPr>
      <w:r>
        <w:t>Die vier Themengebiete sind:</w:t>
      </w:r>
    </w:p>
    <w:p w:rsidR="009462D3" w:rsidRDefault="009462D3" w:rsidP="005A55DE">
      <w:pPr>
        <w:pStyle w:val="Listenabsatz"/>
        <w:numPr>
          <w:ilvl w:val="0"/>
          <w:numId w:val="2"/>
        </w:numPr>
        <w:jc w:val="both"/>
      </w:pPr>
      <w:r w:rsidRPr="00F755D7">
        <w:rPr>
          <w:i/>
        </w:rPr>
        <w:t>Wie ist die Welt, kontinuierlich oder diskret? - Atomtheorie bei den Griec</w:t>
      </w:r>
      <w:r w:rsidRPr="009462D3">
        <w:t>hen</w:t>
      </w:r>
    </w:p>
    <w:p w:rsidR="00CD5618" w:rsidRPr="00F755D7" w:rsidRDefault="009462D3" w:rsidP="005A55DE">
      <w:pPr>
        <w:pStyle w:val="Listenabsatz"/>
        <w:numPr>
          <w:ilvl w:val="0"/>
          <w:numId w:val="2"/>
        </w:numPr>
        <w:jc w:val="both"/>
        <w:rPr>
          <w:i/>
        </w:rPr>
      </w:pPr>
      <w:r w:rsidRPr="00F755D7">
        <w:rPr>
          <w:i/>
        </w:rPr>
        <w:t>Licht im 19. Jahrhundert: Teilchen – Welle – Elektromagnetische Strahlung</w:t>
      </w:r>
    </w:p>
    <w:p w:rsidR="009462D3" w:rsidRPr="00F755D7" w:rsidRDefault="009462D3" w:rsidP="005A55DE">
      <w:pPr>
        <w:pStyle w:val="Listenabsatz"/>
        <w:numPr>
          <w:ilvl w:val="0"/>
          <w:numId w:val="2"/>
        </w:numPr>
        <w:jc w:val="both"/>
        <w:rPr>
          <w:i/>
        </w:rPr>
      </w:pPr>
      <w:r w:rsidRPr="00F755D7">
        <w:rPr>
          <w:i/>
        </w:rPr>
        <w:t>Atome – Elektronen - Protonen Die Entdeckung der „Teilchen“ und die Konsequenzen</w:t>
      </w:r>
    </w:p>
    <w:p w:rsidR="009462D3" w:rsidRDefault="00CD5618" w:rsidP="005A55DE">
      <w:pPr>
        <w:pStyle w:val="Listenabsatz"/>
        <w:numPr>
          <w:ilvl w:val="0"/>
          <w:numId w:val="2"/>
        </w:numPr>
        <w:jc w:val="both"/>
        <w:rPr>
          <w:i/>
        </w:rPr>
      </w:pPr>
      <w:r w:rsidRPr="00F755D7">
        <w:rPr>
          <w:i/>
        </w:rPr>
        <w:t>Atommodelle von Thompson über Rutherford bis Bohr</w:t>
      </w:r>
    </w:p>
    <w:p w:rsidR="000D0CA1" w:rsidRPr="00F755D7" w:rsidRDefault="000D0CA1" w:rsidP="000D0CA1">
      <w:pPr>
        <w:pStyle w:val="Listenabsatz"/>
        <w:ind w:left="1080"/>
        <w:jc w:val="both"/>
        <w:rPr>
          <w:i/>
        </w:rPr>
      </w:pPr>
    </w:p>
    <w:p w:rsidR="00E867F0" w:rsidRDefault="00E867F0">
      <w:pPr>
        <w:rPr>
          <w:rFonts w:asciiTheme="majorHAnsi" w:eastAsiaTheme="majorEastAsia" w:hAnsiTheme="majorHAnsi" w:cstheme="majorBidi"/>
          <w:b/>
          <w:bCs/>
          <w:color w:val="4F81BD" w:themeColor="accent1"/>
          <w:sz w:val="26"/>
          <w:szCs w:val="26"/>
        </w:rPr>
      </w:pPr>
      <w:r>
        <w:br w:type="page"/>
      </w:r>
    </w:p>
    <w:p w:rsidR="00687AB0" w:rsidRDefault="00687AB0" w:rsidP="00687AB0">
      <w:pPr>
        <w:pStyle w:val="berschrift2"/>
        <w:jc w:val="both"/>
      </w:pPr>
      <w:r>
        <w:lastRenderedPageBreak/>
        <w:t>Lernjournal</w:t>
      </w:r>
    </w:p>
    <w:p w:rsidR="00687AB0" w:rsidRDefault="00687AB0">
      <w:r>
        <w:t xml:space="preserve">Während der ganzen SOL-Unterrichtseinheit führen Sie ein Lernjournal. Das Lernjournal hat zum Zweck, dass Sie sich Gedanken zu ihrem Lernprozess machen und diesen schriftlich reflektieren und dokumentieren. Konkret sollen Sie im Lernjournal </w:t>
      </w:r>
      <w:r w:rsidR="00EF311B">
        <w:t>folgendes</w:t>
      </w:r>
      <w:bookmarkStart w:id="0" w:name="_GoBack"/>
      <w:bookmarkEnd w:id="0"/>
      <w:r>
        <w:t xml:space="preserve"> tun:</w:t>
      </w:r>
    </w:p>
    <w:p w:rsidR="00EF311B" w:rsidRPr="00EF311B" w:rsidRDefault="00EF311B" w:rsidP="00EF311B">
      <w:pPr>
        <w:pStyle w:val="Listenabsatz"/>
        <w:numPr>
          <w:ilvl w:val="0"/>
          <w:numId w:val="23"/>
        </w:numPr>
        <w:spacing w:after="0" w:line="240" w:lineRule="auto"/>
        <w:rPr>
          <w:b/>
        </w:rPr>
      </w:pPr>
      <w:r w:rsidRPr="00EF311B">
        <w:rPr>
          <w:b/>
        </w:rPr>
        <w:t>Beschreiben von Themen und Problemen</w:t>
      </w:r>
    </w:p>
    <w:p w:rsidR="00EF311B" w:rsidRDefault="00EF311B" w:rsidP="00EF311B">
      <w:pPr>
        <w:spacing w:after="0" w:line="240" w:lineRule="auto"/>
        <w:ind w:left="360"/>
      </w:pPr>
      <w:r>
        <w:t>Beschreiben Sie woran Sie arbeiten wollen</w:t>
      </w:r>
      <w:r>
        <w:t>. Worum geht es? Umschreiben sie das Themengebiet.</w:t>
      </w:r>
    </w:p>
    <w:p w:rsidR="00EF311B" w:rsidRDefault="00EF311B" w:rsidP="00EF311B">
      <w:pPr>
        <w:spacing w:after="0" w:line="240" w:lineRule="auto"/>
        <w:ind w:left="360"/>
      </w:pPr>
    </w:p>
    <w:p w:rsidR="00687AB0" w:rsidRPr="00EF311B" w:rsidRDefault="008B24C3" w:rsidP="00687AB0">
      <w:pPr>
        <w:pStyle w:val="Listenabsatz"/>
        <w:numPr>
          <w:ilvl w:val="0"/>
          <w:numId w:val="23"/>
        </w:numPr>
        <w:spacing w:after="0" w:line="240" w:lineRule="auto"/>
        <w:rPr>
          <w:b/>
        </w:rPr>
      </w:pPr>
      <w:r w:rsidRPr="00EF311B">
        <w:rPr>
          <w:b/>
        </w:rPr>
        <w:t>Notieren von Fragen</w:t>
      </w:r>
    </w:p>
    <w:p w:rsidR="008B24C3" w:rsidRDefault="008B24C3" w:rsidP="008B24C3">
      <w:pPr>
        <w:spacing w:after="0" w:line="240" w:lineRule="auto"/>
        <w:ind w:left="360"/>
      </w:pPr>
      <w:r>
        <w:t>Notieren Sie, was Sie schon wissen. Schreiben Sie Fragen auf, was Ihnen noch nicht klar ist oder worüber sie sich Kenntnis verschaffen wollen</w:t>
      </w:r>
    </w:p>
    <w:p w:rsidR="008B24C3" w:rsidRDefault="008B24C3" w:rsidP="008B24C3">
      <w:pPr>
        <w:spacing w:after="0" w:line="240" w:lineRule="auto"/>
        <w:ind w:left="360"/>
      </w:pPr>
    </w:p>
    <w:p w:rsidR="008B24C3" w:rsidRPr="00EF311B" w:rsidRDefault="008B24C3" w:rsidP="008B24C3">
      <w:pPr>
        <w:pStyle w:val="Listenabsatz"/>
        <w:numPr>
          <w:ilvl w:val="0"/>
          <w:numId w:val="23"/>
        </w:numPr>
        <w:spacing w:after="0" w:line="240" w:lineRule="auto"/>
        <w:rPr>
          <w:b/>
        </w:rPr>
      </w:pPr>
      <w:r w:rsidRPr="00EF311B">
        <w:rPr>
          <w:b/>
        </w:rPr>
        <w:t>Formulieren von Lernzielen</w:t>
      </w:r>
    </w:p>
    <w:p w:rsidR="00687AB0" w:rsidRDefault="008B24C3" w:rsidP="008B24C3">
      <w:pPr>
        <w:spacing w:after="0" w:line="240" w:lineRule="auto"/>
        <w:ind w:left="360"/>
      </w:pPr>
      <w:r>
        <w:t>Schreiben Sie sich konkret Lernziele auf. Diese müssen so formuliert sein, dass Sie am Ende des Lernprozesses beurteilen können, wie gut Sie diese erreicht haben.</w:t>
      </w:r>
    </w:p>
    <w:p w:rsidR="008B24C3" w:rsidRDefault="008B24C3" w:rsidP="008B24C3">
      <w:pPr>
        <w:spacing w:after="0" w:line="240" w:lineRule="auto"/>
        <w:ind w:left="360"/>
      </w:pPr>
    </w:p>
    <w:p w:rsidR="00687AB0" w:rsidRPr="00EF311B" w:rsidRDefault="00687AB0" w:rsidP="008B24C3">
      <w:pPr>
        <w:pStyle w:val="Listenabsatz"/>
        <w:numPr>
          <w:ilvl w:val="0"/>
          <w:numId w:val="23"/>
        </w:numPr>
        <w:spacing w:after="0" w:line="240" w:lineRule="auto"/>
        <w:rPr>
          <w:b/>
        </w:rPr>
      </w:pPr>
      <w:r w:rsidRPr="00EF311B">
        <w:rPr>
          <w:b/>
        </w:rPr>
        <w:t>Dokumentieren des Lern</w:t>
      </w:r>
      <w:r w:rsidR="008B24C3" w:rsidRPr="00EF311B">
        <w:rPr>
          <w:b/>
        </w:rPr>
        <w:t>prozesses</w:t>
      </w:r>
    </w:p>
    <w:p w:rsidR="008B24C3" w:rsidRDefault="008B24C3" w:rsidP="008B24C3">
      <w:pPr>
        <w:spacing w:after="0" w:line="240" w:lineRule="auto"/>
        <w:ind w:left="360"/>
      </w:pPr>
      <w:r>
        <w:t>Schreiben Sie auf, wie Sie beim Lernen vorgehen.  Wie arbeiten Sie? Fällt es Ihnen schwer den Stoff zu begreifen, zu Informationen zu kommen oder die Zusammenhänge zu sehen? Dokumentieren Sie Ihre Arbeitstechniken.</w:t>
      </w:r>
    </w:p>
    <w:p w:rsidR="00EF311B" w:rsidRPr="00687AB0" w:rsidRDefault="00EF311B" w:rsidP="008B24C3">
      <w:pPr>
        <w:spacing w:after="0" w:line="240" w:lineRule="auto"/>
        <w:ind w:left="360"/>
      </w:pPr>
    </w:p>
    <w:p w:rsidR="008B24C3" w:rsidRPr="00EF311B" w:rsidRDefault="008B24C3" w:rsidP="008B24C3">
      <w:pPr>
        <w:pStyle w:val="Listenabsatz"/>
        <w:numPr>
          <w:ilvl w:val="0"/>
          <w:numId w:val="23"/>
        </w:numPr>
        <w:spacing w:after="0" w:line="240" w:lineRule="auto"/>
        <w:rPr>
          <w:b/>
        </w:rPr>
      </w:pPr>
      <w:r w:rsidRPr="00EF311B">
        <w:rPr>
          <w:b/>
        </w:rPr>
        <w:t>Festhalten der Erkenntnisse</w:t>
      </w:r>
    </w:p>
    <w:p w:rsidR="008B24C3" w:rsidRDefault="008B24C3" w:rsidP="008B24C3">
      <w:pPr>
        <w:spacing w:after="0" w:line="240" w:lineRule="auto"/>
        <w:ind w:left="360"/>
      </w:pPr>
      <w:r>
        <w:t>Schreiben Sie auf, was sie herausgefunden haben, was Sie Neues gelernt haben, was sich in Ihrer Vorstellung über das Thema verändert hat.</w:t>
      </w:r>
    </w:p>
    <w:p w:rsidR="00EF311B" w:rsidRDefault="00EF311B" w:rsidP="008B24C3">
      <w:pPr>
        <w:spacing w:after="0" w:line="240" w:lineRule="auto"/>
        <w:ind w:left="360"/>
      </w:pPr>
    </w:p>
    <w:p w:rsidR="00EF311B" w:rsidRPr="00EF311B" w:rsidRDefault="00EF311B" w:rsidP="00EF311B">
      <w:pPr>
        <w:pStyle w:val="Listenabsatz"/>
        <w:numPr>
          <w:ilvl w:val="0"/>
          <w:numId w:val="23"/>
        </w:numPr>
        <w:spacing w:after="0" w:line="240" w:lineRule="auto"/>
        <w:rPr>
          <w:b/>
        </w:rPr>
      </w:pPr>
      <w:r w:rsidRPr="00EF311B">
        <w:rPr>
          <w:b/>
        </w:rPr>
        <w:t>Metareflexion zum Lernprozess</w:t>
      </w:r>
    </w:p>
    <w:p w:rsidR="00EF311B" w:rsidRDefault="00EF311B" w:rsidP="00EF311B">
      <w:pPr>
        <w:spacing w:after="0" w:line="240" w:lineRule="auto"/>
        <w:ind w:left="360"/>
      </w:pPr>
      <w:r>
        <w:t>Haben Sie effizient gelernt? Waren Sie erfolgreich? Haben sie die Lernziele gut erreicht? Warum ist es Ihnen leicht oder schwer gefallen zu lernen? Was würden Sie ein nächstes Mal anders machen?</w:t>
      </w:r>
    </w:p>
    <w:p w:rsidR="00687AB0" w:rsidRDefault="00EF311B" w:rsidP="00687AB0">
      <w:r>
        <w:rPr>
          <w:noProof/>
          <w:lang w:eastAsia="de-CH"/>
        </w:rPr>
        <mc:AlternateContent>
          <mc:Choice Requires="wpg">
            <w:drawing>
              <wp:anchor distT="0" distB="0" distL="114300" distR="114300" simplePos="0" relativeHeight="251747328" behindDoc="0" locked="0" layoutInCell="1" allowOverlap="1" wp14:anchorId="2339EF77" wp14:editId="00A47FC0">
                <wp:simplePos x="0" y="0"/>
                <wp:positionH relativeFrom="column">
                  <wp:posOffset>547370</wp:posOffset>
                </wp:positionH>
                <wp:positionV relativeFrom="paragraph">
                  <wp:posOffset>635</wp:posOffset>
                </wp:positionV>
                <wp:extent cx="5006975" cy="3387725"/>
                <wp:effectExtent l="0" t="0" r="0" b="22225"/>
                <wp:wrapNone/>
                <wp:docPr id="313" name="Gruppieren 313"/>
                <wp:cNvGraphicFramePr/>
                <a:graphic xmlns:a="http://schemas.openxmlformats.org/drawingml/2006/main">
                  <a:graphicData uri="http://schemas.microsoft.com/office/word/2010/wordprocessingGroup">
                    <wpg:wgp>
                      <wpg:cNvGrpSpPr/>
                      <wpg:grpSpPr>
                        <a:xfrm>
                          <a:off x="0" y="0"/>
                          <a:ext cx="5006975" cy="3387725"/>
                          <a:chOff x="0" y="0"/>
                          <a:chExt cx="5006975" cy="3388214"/>
                        </a:xfrm>
                      </wpg:grpSpPr>
                      <wps:wsp>
                        <wps:cNvPr id="31" name="Rechteck 31"/>
                        <wps:cNvSpPr/>
                        <wps:spPr>
                          <a:xfrm>
                            <a:off x="358726" y="794825"/>
                            <a:ext cx="1203960" cy="848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000000" w:themeColor="text1"/>
                                  <w:kern w:val="24"/>
                                </w:rPr>
                                <w:t>Beschreiben von Themen und Problemen</w:t>
                              </w:r>
                            </w:p>
                          </w:txbxContent>
                        </wps:txbx>
                        <wps:bodyPr rtlCol="0" anchor="ctr"/>
                      </wps:wsp>
                      <wps:wsp>
                        <wps:cNvPr id="290" name="Rechteck 290"/>
                        <wps:cNvSpPr/>
                        <wps:spPr>
                          <a:xfrm>
                            <a:off x="2053883" y="232117"/>
                            <a:ext cx="1082675" cy="73723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Notieren von Fragen</w:t>
                              </w:r>
                            </w:p>
                          </w:txbxContent>
                        </wps:txbx>
                        <wps:bodyPr rtlCol="0" anchor="ctr"/>
                      </wps:wsp>
                      <wps:wsp>
                        <wps:cNvPr id="293" name="Rechteck 293"/>
                        <wps:cNvSpPr/>
                        <wps:spPr>
                          <a:xfrm>
                            <a:off x="3559126" y="886265"/>
                            <a:ext cx="1051560" cy="75692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Formulieren von Lernzielen</w:t>
                              </w:r>
                            </w:p>
                          </w:txbxContent>
                        </wps:txbx>
                        <wps:bodyPr rtlCol="0" anchor="ctr"/>
                      </wps:wsp>
                      <wps:wsp>
                        <wps:cNvPr id="296" name="Rechteck 296"/>
                        <wps:cNvSpPr/>
                        <wps:spPr>
                          <a:xfrm>
                            <a:off x="3509889" y="2159391"/>
                            <a:ext cx="1192530" cy="75628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Dokumentieren des Lernprozess’</w:t>
                              </w:r>
                            </w:p>
                          </w:txbxContent>
                        </wps:txbx>
                        <wps:bodyPr rtlCol="0" anchor="ctr"/>
                      </wps:wsp>
                      <wps:wsp>
                        <wps:cNvPr id="299" name="Rechteck 299"/>
                        <wps:cNvSpPr/>
                        <wps:spPr>
                          <a:xfrm>
                            <a:off x="2053883" y="2630659"/>
                            <a:ext cx="1051560" cy="75755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Festhalten der Erkenntnisse</w:t>
                              </w:r>
                            </w:p>
                          </w:txbxContent>
                        </wps:txbx>
                        <wps:bodyPr rtlCol="0" anchor="ctr"/>
                      </wps:wsp>
                      <wps:wsp>
                        <wps:cNvPr id="302" name="Rechteck 302"/>
                        <wps:cNvSpPr/>
                        <wps:spPr>
                          <a:xfrm>
                            <a:off x="267286" y="1927274"/>
                            <a:ext cx="1177163" cy="757064"/>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Meta-Reflexion zum Lernprozess</w:t>
                              </w:r>
                            </w:p>
                          </w:txbxContent>
                        </wps:txbx>
                        <wps:bodyPr rtlCol="0" anchor="ctr"/>
                      </wps:wsp>
                      <wps:wsp>
                        <wps:cNvPr id="304" name="Freihandform 17"/>
                        <wps:cNvSpPr/>
                        <wps:spPr>
                          <a:xfrm>
                            <a:off x="1821766" y="1167619"/>
                            <a:ext cx="1475740" cy="1339215"/>
                          </a:xfrm>
                          <a:custGeom>
                            <a:avLst/>
                            <a:gdLst>
                              <a:gd name="connsiteX0" fmla="*/ 706171 w 3195890"/>
                              <a:gd name="connsiteY0" fmla="*/ 290278 h 2001579"/>
                              <a:gd name="connsiteX1" fmla="*/ 1493822 w 3195890"/>
                              <a:gd name="connsiteY1" fmla="*/ 36781 h 2001579"/>
                              <a:gd name="connsiteX2" fmla="*/ 2571184 w 3195890"/>
                              <a:gd name="connsiteY2" fmla="*/ 72995 h 2001579"/>
                              <a:gd name="connsiteX3" fmla="*/ 3087232 w 3195890"/>
                              <a:gd name="connsiteY3" fmla="*/ 697684 h 2001579"/>
                              <a:gd name="connsiteX4" fmla="*/ 3132499 w 3195890"/>
                              <a:gd name="connsiteY4" fmla="*/ 1412908 h 2001579"/>
                              <a:gd name="connsiteX5" fmla="*/ 2362955 w 3195890"/>
                              <a:gd name="connsiteY5" fmla="*/ 1956115 h 2001579"/>
                              <a:gd name="connsiteX6" fmla="*/ 1013988 w 3195890"/>
                              <a:gd name="connsiteY6" fmla="*/ 1938009 h 2001579"/>
                              <a:gd name="connsiteX7" fmla="*/ 280658 w 3195890"/>
                              <a:gd name="connsiteY7" fmla="*/ 1666405 h 2001579"/>
                              <a:gd name="connsiteX8" fmla="*/ 0 w 3195890"/>
                              <a:gd name="connsiteY8" fmla="*/ 1467228 h 2001579"/>
                              <a:gd name="connsiteX0" fmla="*/ 36479 w 3195890"/>
                              <a:gd name="connsiteY0" fmla="*/ 425395 h 2009731"/>
                              <a:gd name="connsiteX1" fmla="*/ 1493822 w 3195890"/>
                              <a:gd name="connsiteY1" fmla="*/ 44933 h 2009731"/>
                              <a:gd name="connsiteX2" fmla="*/ 2571184 w 3195890"/>
                              <a:gd name="connsiteY2" fmla="*/ 81147 h 2009731"/>
                              <a:gd name="connsiteX3" fmla="*/ 3087232 w 3195890"/>
                              <a:gd name="connsiteY3" fmla="*/ 705836 h 2009731"/>
                              <a:gd name="connsiteX4" fmla="*/ 3132499 w 3195890"/>
                              <a:gd name="connsiteY4" fmla="*/ 1421060 h 2009731"/>
                              <a:gd name="connsiteX5" fmla="*/ 2362955 w 3195890"/>
                              <a:gd name="connsiteY5" fmla="*/ 1964267 h 2009731"/>
                              <a:gd name="connsiteX6" fmla="*/ 1013988 w 3195890"/>
                              <a:gd name="connsiteY6" fmla="*/ 1946161 h 2009731"/>
                              <a:gd name="connsiteX7" fmla="*/ 280658 w 3195890"/>
                              <a:gd name="connsiteY7" fmla="*/ 1674557 h 2009731"/>
                              <a:gd name="connsiteX8" fmla="*/ 0 w 3195890"/>
                              <a:gd name="connsiteY8" fmla="*/ 1475380 h 2009731"/>
                              <a:gd name="connsiteX0" fmla="*/ 36479 w 3195890"/>
                              <a:gd name="connsiteY0" fmla="*/ 425395 h 2009731"/>
                              <a:gd name="connsiteX1" fmla="*/ 1493822 w 3195890"/>
                              <a:gd name="connsiteY1" fmla="*/ 44933 h 2009731"/>
                              <a:gd name="connsiteX2" fmla="*/ 2571184 w 3195890"/>
                              <a:gd name="connsiteY2" fmla="*/ 81147 h 2009731"/>
                              <a:gd name="connsiteX3" fmla="*/ 3087232 w 3195890"/>
                              <a:gd name="connsiteY3" fmla="*/ 705836 h 2009731"/>
                              <a:gd name="connsiteX4" fmla="*/ 3132499 w 3195890"/>
                              <a:gd name="connsiteY4" fmla="*/ 1421060 h 2009731"/>
                              <a:gd name="connsiteX5" fmla="*/ 2362955 w 3195890"/>
                              <a:gd name="connsiteY5" fmla="*/ 1964267 h 2009731"/>
                              <a:gd name="connsiteX6" fmla="*/ 1013988 w 3195890"/>
                              <a:gd name="connsiteY6" fmla="*/ 1946161 h 2009731"/>
                              <a:gd name="connsiteX7" fmla="*/ 280658 w 3195890"/>
                              <a:gd name="connsiteY7" fmla="*/ 1674557 h 2009731"/>
                              <a:gd name="connsiteX8" fmla="*/ 0 w 3195890"/>
                              <a:gd name="connsiteY8" fmla="*/ 1475380 h 2009731"/>
                              <a:gd name="connsiteX0" fmla="*/ 36479 w 3195890"/>
                              <a:gd name="connsiteY0" fmla="*/ 484793 h 2069129"/>
                              <a:gd name="connsiteX1" fmla="*/ 1507215 w 3195890"/>
                              <a:gd name="connsiteY1" fmla="*/ 23535 h 2069129"/>
                              <a:gd name="connsiteX2" fmla="*/ 2571184 w 3195890"/>
                              <a:gd name="connsiteY2" fmla="*/ 140545 h 2069129"/>
                              <a:gd name="connsiteX3" fmla="*/ 3087232 w 3195890"/>
                              <a:gd name="connsiteY3" fmla="*/ 765234 h 2069129"/>
                              <a:gd name="connsiteX4" fmla="*/ 3132499 w 3195890"/>
                              <a:gd name="connsiteY4" fmla="*/ 1480458 h 2069129"/>
                              <a:gd name="connsiteX5" fmla="*/ 2362955 w 3195890"/>
                              <a:gd name="connsiteY5" fmla="*/ 2023665 h 2069129"/>
                              <a:gd name="connsiteX6" fmla="*/ 1013988 w 3195890"/>
                              <a:gd name="connsiteY6" fmla="*/ 2005559 h 2069129"/>
                              <a:gd name="connsiteX7" fmla="*/ 280658 w 3195890"/>
                              <a:gd name="connsiteY7" fmla="*/ 1733955 h 2069129"/>
                              <a:gd name="connsiteX8" fmla="*/ 0 w 3195890"/>
                              <a:gd name="connsiteY8" fmla="*/ 1534778 h 2069129"/>
                              <a:gd name="connsiteX0" fmla="*/ 36479 w 3195890"/>
                              <a:gd name="connsiteY0" fmla="*/ 465270 h 2049606"/>
                              <a:gd name="connsiteX1" fmla="*/ 1507215 w 3195890"/>
                              <a:gd name="connsiteY1" fmla="*/ 4012 h 2049606"/>
                              <a:gd name="connsiteX2" fmla="*/ 2571184 w 3195890"/>
                              <a:gd name="connsiteY2" fmla="*/ 121022 h 2049606"/>
                              <a:gd name="connsiteX3" fmla="*/ 3087232 w 3195890"/>
                              <a:gd name="connsiteY3" fmla="*/ 745711 h 2049606"/>
                              <a:gd name="connsiteX4" fmla="*/ 3132499 w 3195890"/>
                              <a:gd name="connsiteY4" fmla="*/ 1460935 h 2049606"/>
                              <a:gd name="connsiteX5" fmla="*/ 2362955 w 3195890"/>
                              <a:gd name="connsiteY5" fmla="*/ 2004142 h 2049606"/>
                              <a:gd name="connsiteX6" fmla="*/ 1013988 w 3195890"/>
                              <a:gd name="connsiteY6" fmla="*/ 1986036 h 2049606"/>
                              <a:gd name="connsiteX7" fmla="*/ 280658 w 3195890"/>
                              <a:gd name="connsiteY7" fmla="*/ 1714432 h 2049606"/>
                              <a:gd name="connsiteX8" fmla="*/ 0 w 3195890"/>
                              <a:gd name="connsiteY8" fmla="*/ 1515255 h 2049606"/>
                              <a:gd name="connsiteX0" fmla="*/ 36479 w 3160249"/>
                              <a:gd name="connsiteY0" fmla="*/ 465270 h 2048762"/>
                              <a:gd name="connsiteX1" fmla="*/ 1507215 w 3160249"/>
                              <a:gd name="connsiteY1" fmla="*/ 4012 h 2048762"/>
                              <a:gd name="connsiteX2" fmla="*/ 2571184 w 3160249"/>
                              <a:gd name="connsiteY2" fmla="*/ 121022 h 2048762"/>
                              <a:gd name="connsiteX3" fmla="*/ 3087232 w 3160249"/>
                              <a:gd name="connsiteY3" fmla="*/ 745711 h 2048762"/>
                              <a:gd name="connsiteX4" fmla="*/ 3078923 w 3160249"/>
                              <a:gd name="connsiteY4" fmla="*/ 1472477 h 2048762"/>
                              <a:gd name="connsiteX5" fmla="*/ 2362955 w 3160249"/>
                              <a:gd name="connsiteY5" fmla="*/ 2004142 h 2048762"/>
                              <a:gd name="connsiteX6" fmla="*/ 1013988 w 3160249"/>
                              <a:gd name="connsiteY6" fmla="*/ 1986036 h 2048762"/>
                              <a:gd name="connsiteX7" fmla="*/ 280658 w 3160249"/>
                              <a:gd name="connsiteY7" fmla="*/ 1714432 h 2048762"/>
                              <a:gd name="connsiteX8" fmla="*/ 0 w 3160249"/>
                              <a:gd name="connsiteY8" fmla="*/ 1515255 h 2048762"/>
                              <a:gd name="connsiteX0" fmla="*/ 9691 w 3133463"/>
                              <a:gd name="connsiteY0" fmla="*/ 465270 h 2048762"/>
                              <a:gd name="connsiteX1" fmla="*/ 1480427 w 3133463"/>
                              <a:gd name="connsiteY1" fmla="*/ 4012 h 2048762"/>
                              <a:gd name="connsiteX2" fmla="*/ 2544396 w 3133463"/>
                              <a:gd name="connsiteY2" fmla="*/ 121022 h 2048762"/>
                              <a:gd name="connsiteX3" fmla="*/ 3060444 w 3133463"/>
                              <a:gd name="connsiteY3" fmla="*/ 745711 h 2048762"/>
                              <a:gd name="connsiteX4" fmla="*/ 3052135 w 3133463"/>
                              <a:gd name="connsiteY4" fmla="*/ 1472477 h 2048762"/>
                              <a:gd name="connsiteX5" fmla="*/ 2336167 w 3133463"/>
                              <a:gd name="connsiteY5" fmla="*/ 2004142 h 2048762"/>
                              <a:gd name="connsiteX6" fmla="*/ 987200 w 3133463"/>
                              <a:gd name="connsiteY6" fmla="*/ 1986036 h 2048762"/>
                              <a:gd name="connsiteX7" fmla="*/ 253870 w 3133463"/>
                              <a:gd name="connsiteY7" fmla="*/ 1714432 h 2048762"/>
                              <a:gd name="connsiteX8" fmla="*/ 0 w 3133463"/>
                              <a:gd name="connsiteY8" fmla="*/ 1319036 h 2048762"/>
                              <a:gd name="connsiteX0" fmla="*/ 63267 w 3133462"/>
                              <a:gd name="connsiteY0" fmla="*/ 682929 h 2081743"/>
                              <a:gd name="connsiteX1" fmla="*/ 1480427 w 3133462"/>
                              <a:gd name="connsiteY1" fmla="*/ 36993 h 2081743"/>
                              <a:gd name="connsiteX2" fmla="*/ 2544396 w 3133462"/>
                              <a:gd name="connsiteY2" fmla="*/ 154003 h 2081743"/>
                              <a:gd name="connsiteX3" fmla="*/ 3060444 w 3133462"/>
                              <a:gd name="connsiteY3" fmla="*/ 778692 h 2081743"/>
                              <a:gd name="connsiteX4" fmla="*/ 3052135 w 3133462"/>
                              <a:gd name="connsiteY4" fmla="*/ 1505458 h 2081743"/>
                              <a:gd name="connsiteX5" fmla="*/ 2336167 w 3133462"/>
                              <a:gd name="connsiteY5" fmla="*/ 2037123 h 2081743"/>
                              <a:gd name="connsiteX6" fmla="*/ 987200 w 3133462"/>
                              <a:gd name="connsiteY6" fmla="*/ 2019017 h 2081743"/>
                              <a:gd name="connsiteX7" fmla="*/ 253870 w 3133462"/>
                              <a:gd name="connsiteY7" fmla="*/ 1747413 h 2081743"/>
                              <a:gd name="connsiteX8" fmla="*/ 0 w 3133462"/>
                              <a:gd name="connsiteY8" fmla="*/ 1352017 h 2081743"/>
                              <a:gd name="connsiteX0" fmla="*/ 63267 w 3133462"/>
                              <a:gd name="connsiteY0" fmla="*/ 682929 h 2081743"/>
                              <a:gd name="connsiteX1" fmla="*/ 1480427 w 3133462"/>
                              <a:gd name="connsiteY1" fmla="*/ 36993 h 2081743"/>
                              <a:gd name="connsiteX2" fmla="*/ 2544396 w 3133462"/>
                              <a:gd name="connsiteY2" fmla="*/ 154003 h 2081743"/>
                              <a:gd name="connsiteX3" fmla="*/ 3060444 w 3133462"/>
                              <a:gd name="connsiteY3" fmla="*/ 778692 h 2081743"/>
                              <a:gd name="connsiteX4" fmla="*/ 3052135 w 3133462"/>
                              <a:gd name="connsiteY4" fmla="*/ 1505458 h 2081743"/>
                              <a:gd name="connsiteX5" fmla="*/ 2336167 w 3133462"/>
                              <a:gd name="connsiteY5" fmla="*/ 2037123 h 2081743"/>
                              <a:gd name="connsiteX6" fmla="*/ 987200 w 3133462"/>
                              <a:gd name="connsiteY6" fmla="*/ 2019017 h 2081743"/>
                              <a:gd name="connsiteX7" fmla="*/ 253870 w 3133462"/>
                              <a:gd name="connsiteY7" fmla="*/ 1747413 h 2081743"/>
                              <a:gd name="connsiteX8" fmla="*/ 0 w 3133462"/>
                              <a:gd name="connsiteY8" fmla="*/ 1352017 h 2081743"/>
                              <a:gd name="connsiteX0" fmla="*/ 63267 w 3133462"/>
                              <a:gd name="connsiteY0" fmla="*/ 682929 h 2081743"/>
                              <a:gd name="connsiteX1" fmla="*/ 1359882 w 3133462"/>
                              <a:gd name="connsiteY1" fmla="*/ 36993 h 2081743"/>
                              <a:gd name="connsiteX2" fmla="*/ 2544396 w 3133462"/>
                              <a:gd name="connsiteY2" fmla="*/ 154003 h 2081743"/>
                              <a:gd name="connsiteX3" fmla="*/ 3060444 w 3133462"/>
                              <a:gd name="connsiteY3" fmla="*/ 778692 h 2081743"/>
                              <a:gd name="connsiteX4" fmla="*/ 3052135 w 3133462"/>
                              <a:gd name="connsiteY4" fmla="*/ 1505458 h 2081743"/>
                              <a:gd name="connsiteX5" fmla="*/ 2336167 w 3133462"/>
                              <a:gd name="connsiteY5" fmla="*/ 2037123 h 2081743"/>
                              <a:gd name="connsiteX6" fmla="*/ 987200 w 3133462"/>
                              <a:gd name="connsiteY6" fmla="*/ 2019017 h 2081743"/>
                              <a:gd name="connsiteX7" fmla="*/ 253870 w 3133462"/>
                              <a:gd name="connsiteY7" fmla="*/ 1747413 h 2081743"/>
                              <a:gd name="connsiteX8" fmla="*/ 0 w 3133462"/>
                              <a:gd name="connsiteY8" fmla="*/ 1352017 h 2081743"/>
                              <a:gd name="connsiteX0" fmla="*/ 63267 w 3133462"/>
                              <a:gd name="connsiteY0" fmla="*/ 648466 h 2047280"/>
                              <a:gd name="connsiteX1" fmla="*/ 1359882 w 3133462"/>
                              <a:gd name="connsiteY1" fmla="*/ 2530 h 2047280"/>
                              <a:gd name="connsiteX2" fmla="*/ 2544396 w 3133462"/>
                              <a:gd name="connsiteY2" fmla="*/ 119540 h 2047280"/>
                              <a:gd name="connsiteX3" fmla="*/ 3060444 w 3133462"/>
                              <a:gd name="connsiteY3" fmla="*/ 744229 h 2047280"/>
                              <a:gd name="connsiteX4" fmla="*/ 3052135 w 3133462"/>
                              <a:gd name="connsiteY4" fmla="*/ 1470995 h 2047280"/>
                              <a:gd name="connsiteX5" fmla="*/ 2336167 w 3133462"/>
                              <a:gd name="connsiteY5" fmla="*/ 2002660 h 2047280"/>
                              <a:gd name="connsiteX6" fmla="*/ 987200 w 3133462"/>
                              <a:gd name="connsiteY6" fmla="*/ 1984554 h 2047280"/>
                              <a:gd name="connsiteX7" fmla="*/ 253870 w 3133462"/>
                              <a:gd name="connsiteY7" fmla="*/ 1712950 h 2047280"/>
                              <a:gd name="connsiteX8" fmla="*/ 0 w 3133462"/>
                              <a:gd name="connsiteY8" fmla="*/ 1317554 h 2047280"/>
                              <a:gd name="connsiteX0" fmla="*/ 63267 w 3133462"/>
                              <a:gd name="connsiteY0" fmla="*/ 654044 h 2052858"/>
                              <a:gd name="connsiteX1" fmla="*/ 1359882 w 3133462"/>
                              <a:gd name="connsiteY1" fmla="*/ 8108 h 2052858"/>
                              <a:gd name="connsiteX2" fmla="*/ 2544396 w 3133462"/>
                              <a:gd name="connsiteY2" fmla="*/ 125118 h 2052858"/>
                              <a:gd name="connsiteX3" fmla="*/ 3060444 w 3133462"/>
                              <a:gd name="connsiteY3" fmla="*/ 749807 h 2052858"/>
                              <a:gd name="connsiteX4" fmla="*/ 3052135 w 3133462"/>
                              <a:gd name="connsiteY4" fmla="*/ 1476573 h 2052858"/>
                              <a:gd name="connsiteX5" fmla="*/ 2336167 w 3133462"/>
                              <a:gd name="connsiteY5" fmla="*/ 2008238 h 2052858"/>
                              <a:gd name="connsiteX6" fmla="*/ 987200 w 3133462"/>
                              <a:gd name="connsiteY6" fmla="*/ 1990132 h 2052858"/>
                              <a:gd name="connsiteX7" fmla="*/ 253870 w 3133462"/>
                              <a:gd name="connsiteY7" fmla="*/ 1718528 h 2052858"/>
                              <a:gd name="connsiteX8" fmla="*/ 0 w 3133462"/>
                              <a:gd name="connsiteY8" fmla="*/ 1323132 h 2052858"/>
                              <a:gd name="connsiteX0" fmla="*/ 63267 w 3133462"/>
                              <a:gd name="connsiteY0" fmla="*/ 654044 h 2055391"/>
                              <a:gd name="connsiteX1" fmla="*/ 1359882 w 3133462"/>
                              <a:gd name="connsiteY1" fmla="*/ 8108 h 2055391"/>
                              <a:gd name="connsiteX2" fmla="*/ 2544396 w 3133462"/>
                              <a:gd name="connsiteY2" fmla="*/ 125118 h 2055391"/>
                              <a:gd name="connsiteX3" fmla="*/ 3060444 w 3133462"/>
                              <a:gd name="connsiteY3" fmla="*/ 749807 h 2055391"/>
                              <a:gd name="connsiteX4" fmla="*/ 3052136 w 3133462"/>
                              <a:gd name="connsiteY4" fmla="*/ 1441946 h 2055391"/>
                              <a:gd name="connsiteX5" fmla="*/ 2336167 w 3133462"/>
                              <a:gd name="connsiteY5" fmla="*/ 2008238 h 2055391"/>
                              <a:gd name="connsiteX6" fmla="*/ 987200 w 3133462"/>
                              <a:gd name="connsiteY6" fmla="*/ 1990132 h 2055391"/>
                              <a:gd name="connsiteX7" fmla="*/ 253870 w 3133462"/>
                              <a:gd name="connsiteY7" fmla="*/ 1718528 h 2055391"/>
                              <a:gd name="connsiteX8" fmla="*/ 0 w 3133462"/>
                              <a:gd name="connsiteY8" fmla="*/ 1323132 h 2055391"/>
                              <a:gd name="connsiteX0" fmla="*/ 63267 w 3137877"/>
                              <a:gd name="connsiteY0" fmla="*/ 654044 h 2082011"/>
                              <a:gd name="connsiteX1" fmla="*/ 1359882 w 3137877"/>
                              <a:gd name="connsiteY1" fmla="*/ 8108 h 2082011"/>
                              <a:gd name="connsiteX2" fmla="*/ 2544396 w 3137877"/>
                              <a:gd name="connsiteY2" fmla="*/ 125118 h 2082011"/>
                              <a:gd name="connsiteX3" fmla="*/ 3060444 w 3137877"/>
                              <a:gd name="connsiteY3" fmla="*/ 749807 h 2082011"/>
                              <a:gd name="connsiteX4" fmla="*/ 3052136 w 3137877"/>
                              <a:gd name="connsiteY4" fmla="*/ 1441946 h 2082011"/>
                              <a:gd name="connsiteX5" fmla="*/ 2269198 w 3137877"/>
                              <a:gd name="connsiteY5" fmla="*/ 2042865 h 2082011"/>
                              <a:gd name="connsiteX6" fmla="*/ 987200 w 3137877"/>
                              <a:gd name="connsiteY6" fmla="*/ 1990132 h 2082011"/>
                              <a:gd name="connsiteX7" fmla="*/ 253870 w 3137877"/>
                              <a:gd name="connsiteY7" fmla="*/ 1718528 h 2082011"/>
                              <a:gd name="connsiteX8" fmla="*/ 0 w 3137877"/>
                              <a:gd name="connsiteY8" fmla="*/ 1323132 h 2082011"/>
                              <a:gd name="connsiteX0" fmla="*/ 63267 w 3137877"/>
                              <a:gd name="connsiteY0" fmla="*/ 654044 h 2110134"/>
                              <a:gd name="connsiteX1" fmla="*/ 1359882 w 3137877"/>
                              <a:gd name="connsiteY1" fmla="*/ 8108 h 2110134"/>
                              <a:gd name="connsiteX2" fmla="*/ 2544396 w 3137877"/>
                              <a:gd name="connsiteY2" fmla="*/ 125118 h 2110134"/>
                              <a:gd name="connsiteX3" fmla="*/ 3060444 w 3137877"/>
                              <a:gd name="connsiteY3" fmla="*/ 749807 h 2110134"/>
                              <a:gd name="connsiteX4" fmla="*/ 3052136 w 3137877"/>
                              <a:gd name="connsiteY4" fmla="*/ 1441946 h 2110134"/>
                              <a:gd name="connsiteX5" fmla="*/ 2269198 w 3137877"/>
                              <a:gd name="connsiteY5" fmla="*/ 2042865 h 2110134"/>
                              <a:gd name="connsiteX6" fmla="*/ 987200 w 3137877"/>
                              <a:gd name="connsiteY6" fmla="*/ 2059387 h 2110134"/>
                              <a:gd name="connsiteX7" fmla="*/ 253870 w 3137877"/>
                              <a:gd name="connsiteY7" fmla="*/ 1718528 h 2110134"/>
                              <a:gd name="connsiteX8" fmla="*/ 0 w 3137877"/>
                              <a:gd name="connsiteY8" fmla="*/ 1323132 h 2110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7877" h="2110134">
                                <a:moveTo>
                                  <a:pt x="63267" y="654044"/>
                                </a:moveTo>
                                <a:cubicBezTo>
                                  <a:pt x="368642" y="141419"/>
                                  <a:pt x="892785" y="15466"/>
                                  <a:pt x="1359882" y="8108"/>
                                </a:cubicBezTo>
                                <a:cubicBezTo>
                                  <a:pt x="1826979" y="750"/>
                                  <a:pt x="2260970" y="-33126"/>
                                  <a:pt x="2544396" y="125118"/>
                                </a:cubicBezTo>
                                <a:cubicBezTo>
                                  <a:pt x="2827822" y="283362"/>
                                  <a:pt x="2975821" y="530336"/>
                                  <a:pt x="3060444" y="749807"/>
                                </a:cubicBezTo>
                                <a:cubicBezTo>
                                  <a:pt x="3145067" y="969278"/>
                                  <a:pt x="3184010" y="1226436"/>
                                  <a:pt x="3052136" y="1441946"/>
                                </a:cubicBezTo>
                                <a:cubicBezTo>
                                  <a:pt x="2920262" y="1657456"/>
                                  <a:pt x="2613354" y="1939958"/>
                                  <a:pt x="2269198" y="2042865"/>
                                </a:cubicBezTo>
                                <a:cubicBezTo>
                                  <a:pt x="1925042" y="2145772"/>
                                  <a:pt x="1323088" y="2113443"/>
                                  <a:pt x="987200" y="2059387"/>
                                </a:cubicBezTo>
                                <a:cubicBezTo>
                                  <a:pt x="651312" y="2005331"/>
                                  <a:pt x="418403" y="1841237"/>
                                  <a:pt x="253870" y="1718528"/>
                                </a:cubicBezTo>
                                <a:cubicBezTo>
                                  <a:pt x="89337" y="1595819"/>
                                  <a:pt x="55830" y="1383489"/>
                                  <a:pt x="0" y="1323132"/>
                                </a:cubicBezTo>
                              </a:path>
                            </a:pathLst>
                          </a:custGeom>
                          <a:noFill/>
                          <a:ln w="57150">
                            <a:solidFill>
                              <a:srgbClr val="C00000"/>
                            </a:solidFill>
                            <a:headEnd type="none" w="med" len="med"/>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Textfeld 305"/>
                        <wps:cNvSpPr txBox="1"/>
                        <wps:spPr>
                          <a:xfrm>
                            <a:off x="91429" y="541216"/>
                            <a:ext cx="266700" cy="343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pPr>
                                <w:rPr>
                                  <w:b/>
                                  <w:i/>
                                  <w:sz w:val="24"/>
                                  <w:szCs w:val="24"/>
                                </w:rPr>
                              </w:pPr>
                              <w:r w:rsidRPr="00687AB0">
                                <w:rPr>
                                  <w:b/>
                                  <w:i/>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8" name="Textfeld 308"/>
                        <wps:cNvSpPr txBox="1"/>
                        <wps:spPr>
                          <a:xfrm>
                            <a:off x="0" y="1715019"/>
                            <a:ext cx="266700" cy="3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rsidP="00687AB0">
                              <w:pPr>
                                <w:rPr>
                                  <w:b/>
                                  <w:i/>
                                  <w:sz w:val="24"/>
                                  <w:szCs w:val="24"/>
                                </w:rPr>
                              </w:pPr>
                              <w:r w:rsidRPr="00687AB0">
                                <w:rPr>
                                  <w:b/>
                                  <w:i/>
                                  <w:sz w:val="24"/>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9" name="Textfeld 309"/>
                        <wps:cNvSpPr txBox="1"/>
                        <wps:spPr>
                          <a:xfrm>
                            <a:off x="3052343" y="2502245"/>
                            <a:ext cx="266700" cy="343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rsidP="00687AB0">
                              <w:pPr>
                                <w:rPr>
                                  <w:b/>
                                  <w:i/>
                                  <w:sz w:val="24"/>
                                  <w:szCs w:val="24"/>
                                </w:rPr>
                              </w:pPr>
                              <w:r w:rsidRPr="00687AB0">
                                <w:rPr>
                                  <w:b/>
                                  <w:i/>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0" name="Textfeld 310"/>
                        <wps:cNvSpPr txBox="1"/>
                        <wps:spPr>
                          <a:xfrm>
                            <a:off x="4740275" y="1939942"/>
                            <a:ext cx="266700" cy="3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rsidP="00687AB0">
                              <w:pPr>
                                <w:rPr>
                                  <w:b/>
                                  <w:i/>
                                  <w:sz w:val="24"/>
                                  <w:szCs w:val="24"/>
                                </w:rPr>
                              </w:pPr>
                              <w:r w:rsidRPr="00687AB0">
                                <w:rPr>
                                  <w:b/>
                                  <w:i/>
                                  <w:sz w:val="24"/>
                                  <w:szCs w:val="24"/>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Textfeld 311"/>
                        <wps:cNvSpPr txBox="1"/>
                        <wps:spPr>
                          <a:xfrm>
                            <a:off x="4648918" y="625563"/>
                            <a:ext cx="266700" cy="343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rsidP="00687AB0">
                              <w:pPr>
                                <w:rPr>
                                  <w:b/>
                                  <w:i/>
                                  <w:sz w:val="24"/>
                                  <w:szCs w:val="24"/>
                                </w:rPr>
                              </w:pPr>
                              <w:r w:rsidRPr="00687AB0">
                                <w:rPr>
                                  <w:b/>
                                  <w:i/>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2" name="Textfeld 312"/>
                        <wps:cNvSpPr txBox="1"/>
                        <wps:spPr>
                          <a:xfrm>
                            <a:off x="3137037" y="0"/>
                            <a:ext cx="266700" cy="3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B0" w:rsidRPr="00687AB0" w:rsidRDefault="00687AB0" w:rsidP="00687AB0">
                              <w:pPr>
                                <w:rPr>
                                  <w:b/>
                                  <w:i/>
                                  <w:sz w:val="24"/>
                                  <w:szCs w:val="24"/>
                                </w:rPr>
                              </w:pPr>
                              <w:r w:rsidRPr="00687AB0">
                                <w:rPr>
                                  <w:b/>
                                  <w:i/>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313" o:spid="_x0000_s1043" style="position:absolute;margin-left:43.1pt;margin-top:.05pt;width:394.25pt;height:266.75pt;z-index:251747328" coordsize="50069,3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nzPg4AAERsAAAOAAAAZHJzL2Uyb0RvYy54bWzsXV2P2zYWfV9g/4PgxwXaESmKkgaZFGna&#10;BAtk26DJot1HjSyPjdqSIWsyk/76PfyQfDVjURrLCWazfpnYli6PSN3D+0Hy5sUP95u19ymvdquy&#10;uJqx7/2ZlxdZOV8VN1ezf398810883Z1WszTdVnkV7PP+W72w8u//+3F3fYy5+WyXM/zykMjxe7y&#10;bns1W9b19vLiYpct8026+77c5gUuLspqk9b4Wt1czKv0Dq1v1hfc9+XFXVnNt1WZ5bsdfv3JXJy9&#10;1O0vFnlW/7pY7PLaW1/N8Gy1/lvpv9fq78XLF+nlTZVul6vMPkZ6xFNs0lUB0Lapn9I69W6r1aOm&#10;NqusKnflov4+KzcX5WKxynLdB/SG+Q9687Yqb7e6LzeXdzfbdpgwtA/G6ehms18+va+81fxqFrBg&#10;5hXpBi/pbXW73a7yKi889SvG6G57c4lb31bbD9v3lf3hxnxT3b5fVBv1Lzrk3evR/dyObn5fexl+&#10;DPG6kiiceRmuBUEcRTw0458t8ZIeyWXLn3skY86EkrxogC/U87WPc7eFLu32w7WbNlwfluk2129h&#10;p8agHa5mtH7Ls2WdZ39irMxQ6dvacdpd7jBkBwYpCOOIy5mH0YgSETeD0QwX436QSOisGq5YxAE+&#10;0z6nl9tqV7/Ny42nPlzNKii71sH007tdbW5tblHwu3K9mr9Zrdf6iyJY/npdeZ9SUOP6Rj87BpTc&#10;hVFtHl5/qj+vcyW7Ln7LF9AZvFOuATVb942lWZYXNTOXluk8Nxh4/37ThVZCv0TdoGp5gadr27YN&#10;dB+0adt0z96vRHNN9lbYdz2YEW4lNHJZ1K3wZlWU1aEG1uiVRTb34/HJ0KiP9f31veYT08qtfrou&#10;55+hNVW9fl2aaSgtsmWJWSirK92eugsaq3j2FVSXJ9Aqw/RWd9Vv6JnCh44PKy/3wyCOMWNAOXnA&#10;GYuUOF6DpSzzYy4bskdBxAM9HC1jT6q99b3Rw/Xt5l/l3GgbjIPRNujr7UbNL1rR4+ZnpeqNamkl&#10;PCv+1ew0ii8bTXp+it+aOKL41sCNVPwgDBNmp+04llxaG7ZX/JCFzbQdhTLhzZzX2MhmTj7BtH1I&#10;8UWj4V3Fl83PZ8XPF19oxtdz4POc8eFnPJrxW56OmvGD0E/iODEzPguTING2kEz5LOFhYB0WaD6P&#10;v/KU36p4V/NbQpw1/4tpfvx8p3xo7CPNT5rHHaX5HV9HBr4MtTzRfL8z50dh+JU1P1K+terTWcW/&#10;mIq3OvPcvJrA549UXP32JHdeRjw2sShm8YhHOr4mGs6iiEl4TyoYjcLIl90A/Iu78/3B49lvP5Hf&#10;bhzV5+i+BL5oNPxNla+WSCeqjKBngs7RMStD3iiSVsuZjCR7OI8LqLawHgwLgoSbIB6zauO8Z7cm&#10;56I8yCbPgqzfHBkX9dPN3BqbrCyK3arO/0Bri80aOcV/XHigDYuYd4dMURLGJuI+IPMfKoPAnEex&#10;t/QQ0LIwsk/8GIcRHCaSIOZ8GIgKBTKK2TAO5pq2PzyMGIvFMA4ViniShMM4mGtanMBHpiwY0R8q&#10;hFyjxLMNDhxUaw/EAi6SZLhDVIgJhpc04hUh9dki8UDyJAyHkagQtEYyNmLwoOMtEvNZAMd9GKkj&#10;BAXy/WR49CKCxGO4RiOAqAyTUgp/RJewjtB2yR/uDL2dCVg3PuIFUd4FUkQjFIGKCIQ/jWonkckG&#10;H6D3H5R1R1FVgN+BeTcuHMq6o6gaMyaiYRzKuqOoGvkh0tvDQJR1WJg4hqqc+dIfRqKsO5KqUiAB&#10;OozUYd1xVBWSSTtzu9SB0u44qkYiDEd0iXLvyVSNkFce8YIo785UvfDOVFUO1pmqxtGEc/vtUDWG&#10;ITbWTiLzPs4BDv0Ivvuwm0BNMZaoAuOIOHEmW1UGf0eMAJpuVmXIA+MBO3t0ArMa+wKen/K1nUiT&#10;zSr3QXE5YvAmm1WEW0jjGQ/Y2afJZjVCoIlIYHDwppjVMBCRjSKdnZlqVqFxkbHeAnsX9ALDoAd8&#10;DFeFz7geMSfMdKrCXUQcrV6NE2g6VYUKpYeBTkBV6Sd2mnN26QRU9QUTIwZvMlVZEkvfxg/OPk2n&#10;KhMCeYhBfZhEVRZyOx04O3OYqtJHVKRSvwdo18krCULVOJI6XXxAphusEqo6gahZ3VPVBdNHVScM&#10;FWKEqi6gPqo6gagQPKuWqi6gDlX9KE54oP0RJxAVQuzNMWsbbXMh9VHVidQR8glVXUh9VHUidYQo&#10;VV1IPVR1AlEZ5Fn3VHUBPaaqE4PezrDq11LVhUGpmsD+aj0IAoEFlS/FVAGPjEfDQFOZikFO5DDM&#10;dKZKXwiTaXYO3HSmhpzBPqocvRPoBEwNkLcZ8YomMzVB9tw3iRhnl6YTFbkbuH+DY3ciojo70yEq&#10;1ltaB2EsUWWg8ndNX/rsY8emypgn3IQMMYtEH7u7NvUBU3uBKFMDmdiQ2IlDWcfDLlV7cagQC7F5&#10;xsTeTiDKOuyP6FC1F4gKITjBTjlt6pxAlHWB36VqLxAVYqEKvk2o6kTqsC7oUrUXqSPkBxGDzVfO&#10;ohOJ0u4BVXuBqAwODiQ+M36CE4jSDksVlKq9QFQGKh0JNqJHlHv76aAXg96OuRf9GdEZalPPVL3w&#10;zlTVS+z8TFWVCP+/p2oQYs3b7BhQbkLv3HO2qtijQg3k2aqaJZSzVT3GqopYSLOQj+RFrLekDiaV&#10;jqGq2mhuEiMuGOrKHuf/YseNGAFEXdnj/F8huI0cnAM3naki8pv9V06kjit7nFH1ubR7LZxI1Jc9&#10;xv9F+heLnWadywlEfdnj/F8sP4Yj1IE6tE/2fxm2j4/ozFT/F3qNfIoKTkIc1ND7978IU2OcBByG&#10;mc5UHmIr4jDQCZiaxL6JT5wDdwqmyjAy0ZYT6RRMjXkwYvCmMxWBql0/cXbpBEyNATCsDpOYytUe&#10;tGGMEzIV+wvtoauBDcDH2NQ9U10wJ2WqC+ikTHUBPWbqPqHdGzdQIaw0sEQYtyd0IZ2WqS6kkzLV&#10;BXRSprqATsVUF0YPUyOUqhizUCP3NjVG+PB0prqAaKDaMtUJ08tUFwwVYnub6gTqZaoLiApForWp&#10;TiBKOhOnWqa6gKgQZaoTqcNUjiW7xOxrD1xIHSEsv8V2o5ITqY+pLiAqw5K9TXUC9THVBURlsKLa&#10;2lQn0AGmujDo7bCnrU11YpyMqUwdj7CH3Z5gU10dOsRUNwwlXSdOdcFQoT1T3UCUdJ041QVEhfZM&#10;dQNR0k1lqhupQ7qJTHUjUdbRONU1dlQGkRZO1ejQwQ1EWUfjVBcQlSFMdQNR6tk41YVBbydM3WPg&#10;nFx7Ei5dmiJE6WV2X9jTcfjkpaowmKnOsy13qugTPSqH06XNV6ysmgPNkFLbmQaEwToq3NTpGScM&#10;LlFh7fWhM+OEwQ8qrFd9RwuDKFS4OVU7Dhm6T4WbQ+fjhKGaVFjv1Rz92FA3Kqzdo9HC0CMqrHMP&#10;jbD51+qLqmilCretdeG2euahZFI181C47dr4Y9u0Vmqm1EN99O50GTOtw94ShYmsaqrrm/JT/rHU&#10;d9ZK63R2Uz+Icdussu1vy26vV9mP+V9UKJAxjvVoKZz6g9dvH0O3iB1eEUpeqL5hMQ7nTPXenq2+&#10;hmVNtR6hLyrvzaJ1MbrfrCDKKCU49alaxSl/2ibn2MoZwRLi0ndBoIrSEERrR8zjaEduNCaP0RFu&#10;HpbHyP3ZKMg8EUcNNxyk1Q0jC4vLFNZaFfO82q0bDRswEfrSaBZ2SeEZOg3joCkq5Nn+cCke4qrN&#10;AEanrZc3GhibNpCqtK8VORcRdrrEJXYChYaoDGVPcHSXPhheg3IP9YNhm7Dy+kYjq4opEDGy6D5K&#10;4tGm1STrx7ZpBj+l2VJi3oQxQhZY25bRwDJkUBgrilJezWFF07BQY22mNXzCJgYb/lgF0FsHtKy1&#10;NKNhY5xbNC8YBWTCuMufEIcA7fsN4kCg1AxR5+aC9g8P4GHeUDOAroDRzgpqMiHntYtSVb/Tja4L&#10;NVdgIycopeYEUkQAX6qb67Yy3mtVN6kxRZ3blnk6/7mYe/XnLWomFihvOVONbvL5zFvnqIapPmm0&#10;Ol2t93fu6jxd10t98/rG3osPuBUPvIaxOxfe29dmM2XbRhTee35lOWALTOWZjygOtsjXcw+usHrN&#10;pGKBV9//WMIcaX9F/d5TLDLBVnpjBUIQktkJqik6hoWWCEpqKmsKFJZspqCmbMETa449YopE9SdN&#10;lPaKVVWUCNGFF42zN0JxRxRmPFwOcoTg1y4HOf+zcTMXg+UgYTHtm28UtTTFaHfb7M0KBTzfpbv6&#10;fVph9RkvEhV161/xZ7EuMaXAddGfZh6qRv516Hd1P6qc4iqmFVSzbeaj9T8LVD+F8qiqFrX+AiuD&#10;Sh9eRa9c0yvF7ea1qlMJE49n0x/V/fvqlYuq3PyOsruvFCYuNdUs4aCZj69rOGq4gCIdWf7qlf6M&#10;creYl98VH7aZalo7Yuj1x/vf02prS+HV0Odfyqbe6r7Ahprc23uVZFG+uq3LxUpXOVWsMWNqZ86v&#10;V0kT1vkAx7V7cATHMWLKd1RGqbGMhwmOteLGIp0JbgrRjpgdjqj3+iSCa9dtr4xedSZ4S9r/XYK3&#10;5eOIEdee6REEV5mwAD68ojkcf86FttP7MltnO6594Gdtx9tysWc7/u3YcZVYeOir47fjfHXskkfN&#10;LpsJUgkDRPhoqY/mZ2veBBFtAfZnYM11JvZszb8tdx1r8o9p3gZmthjs2JBcSOSomMnOSZwDbU5z&#10;HvbZz0H5c2R5m445G/NvyJgjsf3ImLfR2RNZjv0IEU7yaZ/dLr8cJvjZjD9HgutE6dmMfy0zjgTw&#10;jfqvqnQYZ/9bLfV/YdHvOku3/8+/Xv4XAAD//wMAUEsDBBQABgAIAAAAIQBTfM+W3QAAAAcBAAAP&#10;AAAAZHJzL2Rvd25yZXYueG1sTI7NboJAFIX3TfoOk9ukuzogFQkyGGParkyTapPG3RWuQGTuEGYE&#10;fPuOq3Z5fnLOl60n3YqBetsYVhDOAhDEhSkbrhR8H95fEhDWIZfYGiYFN7Kwzh8fMkxLM/IXDXtX&#10;CT/CNkUFtXNdKqUtatJoZ6Yj9tnZ9Bqdl30lyx5HP65bOQ+CWGps2D/U2NG2puKyv2oFHyOOmyh8&#10;G3aX8/Z2PCw+f3YhKfX8NG1WIBxN7q8Md3yPDrlnOpkrl1a0CpJ47pt3X/g0Wb4uQZwULKIoBpln&#10;8j9//gsAAP//AwBQSwECLQAUAAYACAAAACEAtoM4kv4AAADhAQAAEwAAAAAAAAAAAAAAAAAAAAAA&#10;W0NvbnRlbnRfVHlwZXNdLnhtbFBLAQItABQABgAIAAAAIQA4/SH/1gAAAJQBAAALAAAAAAAAAAAA&#10;AAAAAC8BAABfcmVscy8ucmVsc1BLAQItABQABgAIAAAAIQB16BnzPg4AAERsAAAOAAAAAAAAAAAA&#10;AAAAAC4CAABkcnMvZTJvRG9jLnhtbFBLAQItABQABgAIAAAAIQBTfM+W3QAAAAcBAAAPAAAAAAAA&#10;AAAAAAAAAJgQAABkcnMvZG93bnJldi54bWxQSwUGAAAAAAQABADzAAAAohEAAAAA&#10;">
                <v:rect id="Rechteck 31" o:spid="_x0000_s1044" style="position:absolute;left:3587;top:7948;width:12039;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CVsYA&#10;AADbAAAADwAAAGRycy9kb3ducmV2LnhtbESPQWsCMRSE74L/IbyCF6lZFYtsjSItogUva0vb4+vm&#10;ubu4eVmSqFt/vREEj8PMfMPMFq2pxYmcrywrGA4SEMS51RUXCr4+V89TED4ga6wtk4J/8rCYdzsz&#10;TLU9c0anXShEhLBPUUEZQpNK6fOSDPqBbYijt7fOYIjSFVI7PEe4qeUoSV6kwYrjQokNvZWUH3ZH&#10;oyCb/i7dtr9fJ9nftuHLx8/k/XutVO+pXb6CCNSGR/je3mgF4yH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DCVsYAAADbAAAADwAAAAAAAAAAAAAAAACYAgAAZHJz&#10;L2Rvd25yZXYueG1sUEsFBgAAAAAEAAQA9QAAAIsDAAAAAA==&#10;" fillcolor="white [3212]"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000000" w:themeColor="text1"/>
                            <w:kern w:val="24"/>
                          </w:rPr>
                          <w:t>Beschreiben von Themen und Problemen</w:t>
                        </w:r>
                      </w:p>
                    </w:txbxContent>
                  </v:textbox>
                </v:rect>
                <v:rect id="Rechteck 290" o:spid="_x0000_s1045" style="position:absolute;left:20538;top:2321;width:10827;height:7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gtcEA&#10;AADcAAAADwAAAGRycy9kb3ducmV2LnhtbERPy2rCQBTdF/oPwy10U3RiFlKjo4iguK21RXfXzE0m&#10;mLkTMmMef+8sCl0eznu1GWwtOmp95VjBbJqAIM6drrhUcP7eTz5B+ICssXZMCkbysFm/vqww067n&#10;L+pOoRQxhH2GCkwITSalzw1Z9FPXEEeucK3FEGFbSt1iH8NtLdMkmUuLFccGgw3tDOX308MqkD/F&#10;1Ra333P4MOPFHBeHkm4Hpd7fhu0SRKAh/Iv/3EetIF3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ILXBAAAA3AAAAA8AAAAAAAAAAAAAAAAAmAIAAGRycy9kb3du&#10;cmV2LnhtbFBLBQYAAAAABAAEAPUAAACGAwAAAAA=&#10;" fillcolor="#c6d9f1 [671]"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Notieren von Fragen</w:t>
                        </w:r>
                      </w:p>
                    </w:txbxContent>
                  </v:textbox>
                </v:rect>
                <v:rect id="Rechteck 293" o:spid="_x0000_s1046" style="position:absolute;left:35591;top:8862;width:10515;height:7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bsQA&#10;AADcAAAADwAAAGRycy9kb3ducmV2LnhtbESPQUsDMRSE74L/ITzBi9jEtZR2bVpksSB4svWgt8fm&#10;dXdx38uSxDb+eyMIHoeZ+YZZbzOP6kQhDl4s3M0MKJLWu0E6C2+H3e0SVEwoDkcvZOGbImw3lxdr&#10;rJ0/yyud9qlTBSKxRgt9SlOtdWx7YowzP5EU7+gDYyoydNoFPBc4j7oyZqEZBykLPU7U9NR+7r/Y&#10;wjLsXvjpZlE1DX+YuaE85/ds7fVVfnwAlSin//Bf+9lZqFb38HumHA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g27EAAAA3AAAAA8AAAAAAAAAAAAAAAAAmAIAAGRycy9k&#10;b3ducmV2LnhtbFBLBQYAAAAABAAEAPUAAACJAwAAAAA=&#10;" fillcolor="#8db3e2 [1311]"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Formulieren von Lernzielen</w:t>
                        </w:r>
                      </w:p>
                    </w:txbxContent>
                  </v:textbox>
                </v:rect>
                <v:rect id="Rechteck 296" o:spid="_x0000_s1047" style="position:absolute;left:35098;top:21593;width:11926;height:7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3AcIA&#10;AADcAAAADwAAAGRycy9kb3ducmV2LnhtbESP0YrCMBRE34X9h3AXfNN0VXStRhFBXO2Tuh9waa5t&#10;2eSmNLHWv98Igo/DzJxhluvOGtFS4yvHCr6GCQji3OmKCwW/l93gG4QPyBqNY1LwIA/r1Udvial2&#10;dz5Rew6FiBD2KSooQ6hTKX1ekkU/dDVx9K6usRiibAqpG7xHuDVylCRTabHiuFBiTduS8r/zzSoY&#10;3w6H69Hn7cRM9vtslpGhGSnV/+w2CxCBuvAOv9o/WsFoP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TcBwgAAANwAAAAPAAAAAAAAAAAAAAAAAJgCAABkcnMvZG93&#10;bnJldi54bWxQSwUGAAAAAAQABAD1AAAAhwMAAAAA&#10;" fillcolor="#548dd4 [1951]"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Dokumentieren des Lernprozess’</w:t>
                        </w:r>
                      </w:p>
                    </w:txbxContent>
                  </v:textbox>
                </v:rect>
                <v:rect id="Rechteck 299" o:spid="_x0000_s1048" style="position:absolute;left:20538;top:26306;width:10516;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c9sYA&#10;AADcAAAADwAAAGRycy9kb3ducmV2LnhtbESPT2vCQBTE7wW/w/KE3urGHDRGV9GCkNBeanvw+Mg+&#10;k2D2bchu86efvisUehxm5jfM7jCaRvTUudqyguUiAkFcWF1zqeDr8/ySgHAeWWNjmRRM5OCwnz3t&#10;MNV24A/qL74UAcIuRQWV920qpSsqMugWtiUO3s12Bn2QXSl1h0OAm0bGUbSSBmsOCxW29FpRcb98&#10;GwX56Z5l12mpc4p+hus6Lt7ffKLU83w8bkF4Gv1/+K+daQXxZgOP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Jc9sYAAADcAAAADwAAAAAAAAAAAAAAAACYAgAAZHJz&#10;L2Rvd25yZXYueG1sUEsFBgAAAAAEAAQA9QAAAIsDAAAAAA==&#10;" fillcolor="#17365d [2415]"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Festhalten der Erkenntnisse</w:t>
                        </w:r>
                      </w:p>
                    </w:txbxContent>
                  </v:textbox>
                </v:rect>
                <v:rect id="Rechteck 302" o:spid="_x0000_s1049" style="position:absolute;left:2672;top:19272;width:11772;height:7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0UsQA&#10;AADcAAAADwAAAGRycy9kb3ducmV2LnhtbESP0WoCMRRE3wv+Q7gF32pSLbVsjSKCVFAqu/YDLpvb&#10;zbabmyVJdf37Rij0cZiZM8xiNbhOnCnE1rOGx4kCQVx703Kj4eO0fXgBEROywc4zabhShNVydLfA&#10;wvgLl3SuUiMyhGOBGmxKfSFlrC05jBPfE2fv0weHKcvQSBPwkuGuk1OlnqXDlvOCxZ42lurv6sdp&#10;qPq9PZZz+7R7e7dfyhxKE0Kp9fh+WL+CSDSk//Bfe2c0zNQUb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3dFLEAAAA3AAAAA8AAAAAAAAAAAAAAAAAmAIAAGRycy9k&#10;b3ducmV2LnhtbFBLBQYAAAAABAAEAPUAAACJAwAAAAA=&#10;" fillcolor="#0f243e [1615]" strokecolor="#243f60 [1604]" strokeweight="2pt">
                  <v:textbox>
                    <w:txbxContent>
                      <w:p w:rsidR="00687AB0" w:rsidRPr="00687AB0" w:rsidRDefault="00687AB0" w:rsidP="00687AB0">
                        <w:pPr>
                          <w:pStyle w:val="StandardWeb"/>
                          <w:spacing w:before="0" w:beforeAutospacing="0" w:after="0" w:afterAutospacing="0"/>
                          <w:jc w:val="center"/>
                        </w:pPr>
                        <w:r w:rsidRPr="00687AB0">
                          <w:rPr>
                            <w:rFonts w:asciiTheme="minorHAnsi" w:hAnsi="Calibri" w:cstheme="minorBidi"/>
                            <w:color w:val="FFFFFF" w:themeColor="light1"/>
                            <w:kern w:val="24"/>
                          </w:rPr>
                          <w:t>Meta-Reflexion zum Lernprozess</w:t>
                        </w:r>
                      </w:p>
                    </w:txbxContent>
                  </v:textbox>
                </v:rect>
                <v:shape id="Freihandform 17" o:spid="_x0000_s1050" style="position:absolute;left:18217;top:11676;width:14758;height:13392;visibility:visible;mso-wrap-style:square;v-text-anchor:middle" coordsize="3137877,21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E08kA&#10;AADcAAAADwAAAGRycy9kb3ducmV2LnhtbESP3WoCMRSE7wu+QzhC72qitaW7NYooBRHaUn8ovTts&#10;TndXNyfrJurWpzeFQi+HmfmGGU1aW4kTNb50rKHfUyCIM2dKzjVs1i93TyB8QDZYOSYNP+RhMu7c&#10;jDA17swfdFqFXEQI+xQ1FCHUqZQ+K8ii77maOHrfrrEYomxyaRo8R7it5ECpR2mx5LhQYE2zgrL9&#10;6mg1fF5272/L6WHeL5PtYfe1Th5U8qr1bbedPoMI1Ib/8F97YTTcqyH8nolHQI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ylE08kAAADcAAAADwAAAAAAAAAAAAAAAACYAgAA&#10;ZHJzL2Rvd25yZXYueG1sUEsFBgAAAAAEAAQA9QAAAI4DAAAAAA==&#10;" path="m63267,654044c368642,141419,892785,15466,1359882,8108,1826979,750,2260970,-33126,2544396,125118v283426,158244,431425,405218,516048,624689c3145067,969278,3184010,1226436,3052136,1441946v-131874,215510,-438782,498012,-782938,600919c1925042,2145772,1323088,2113443,987200,2059387,651312,2005331,418403,1841237,253870,1718528,89337,1595819,55830,1383489,,1323132e" filled="f" strokecolor="#c00000" strokeweight="4.5pt">
                  <v:stroke endarrow="classic" endarrowwidth="wide" endarrowlength="long"/>
                  <v:path arrowok="t" o:connecttype="custom" o:connectlocs="29754,415095;639551,5146;1196627,79407;1439323,475872;1435416,915144;1067201,1296522;464279,1307008;119395,1090679;0,839737" o:connectangles="0,0,0,0,0,0,0,0,0"/>
                </v:shape>
                <v:shape id="Textfeld 305" o:spid="_x0000_s1051" type="#_x0000_t202" style="position:absolute;left:914;top:5412;width:2667;height:3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f7scA&#10;AADcAAAADwAAAGRycy9kb3ducmV2LnhtbESP3WoCMRSE7wt9h3AKvSma2FKR1Si10CLFtviDeHnY&#10;nG4WNydLEnV9+0Yo9HKYmW+YyaxzjThRiLVnDYO+AkFcelNzpWG7eeuNQMSEbLDxTBouFGE2vb2Z&#10;YGH8mVd0WqdKZAjHAjXYlNpCylhachj7viXO3o8PDlOWoZIm4DnDXSMflRpKhzXnBYstvVoqD+uj&#10;03CwHw/f6v1zvhsuLuFrc/T7sNxrfX/XvYxBJOrSf/ivvTAantQz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mH+7HAAAA3AAAAA8AAAAAAAAAAAAAAAAAmAIAAGRy&#10;cy9kb3ducmV2LnhtbFBLBQYAAAAABAAEAPUAAACMAwAAAAA=&#10;" filled="f" stroked="f" strokeweight=".5pt">
                  <v:textbox>
                    <w:txbxContent>
                      <w:p w:rsidR="00687AB0" w:rsidRPr="00687AB0" w:rsidRDefault="00687AB0">
                        <w:pPr>
                          <w:rPr>
                            <w:b/>
                            <w:i/>
                            <w:sz w:val="24"/>
                            <w:szCs w:val="24"/>
                          </w:rPr>
                        </w:pPr>
                        <w:r w:rsidRPr="00687AB0">
                          <w:rPr>
                            <w:b/>
                            <w:i/>
                            <w:sz w:val="24"/>
                            <w:szCs w:val="24"/>
                          </w:rPr>
                          <w:t>1</w:t>
                        </w:r>
                      </w:p>
                    </w:txbxContent>
                  </v:textbox>
                </v:shape>
                <v:shape id="Textfeld 308" o:spid="_x0000_s1052" type="#_x0000_t202" style="position:absolute;top:17150;width:2667;height:3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cMMA&#10;AADcAAAADwAAAGRycy9kb3ducmV2LnhtbERPTWsCMRC9C/6HMEIvRZO2IGU1ShVapLRKVcTjsJlu&#10;FjeTJYm6/vvmUPD4eN/TeecacaEQa88ankYKBHHpTc2Vhv3uffgKIiZkg41n0nCjCPNZvzfFwvgr&#10;/9BlmyqRQzgWqMGm1BZSxtKSwzjyLXHmfn1wmDIMlTQBrzncNfJZqbF0WHNusNjS0lJ52p6dhpP9&#10;fNyoj+/FYby6hfXu7I/h66j1w6B7m4BI1KW7+N+9MhpeVF6b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cMMAAADcAAAADwAAAAAAAAAAAAAAAACYAgAAZHJzL2Rv&#10;d25yZXYueG1sUEsFBgAAAAAEAAQA9QAAAIgDAAAAAA==&#10;" filled="f" stroked="f" strokeweight=".5pt">
                  <v:textbox>
                    <w:txbxContent>
                      <w:p w:rsidR="00687AB0" w:rsidRPr="00687AB0" w:rsidRDefault="00687AB0" w:rsidP="00687AB0">
                        <w:pPr>
                          <w:rPr>
                            <w:b/>
                            <w:i/>
                            <w:sz w:val="24"/>
                            <w:szCs w:val="24"/>
                          </w:rPr>
                        </w:pPr>
                        <w:r w:rsidRPr="00687AB0">
                          <w:rPr>
                            <w:b/>
                            <w:i/>
                            <w:sz w:val="24"/>
                            <w:szCs w:val="24"/>
                          </w:rPr>
                          <w:t>6</w:t>
                        </w:r>
                      </w:p>
                    </w:txbxContent>
                  </v:textbox>
                </v:shape>
                <v:shape id="Textfeld 309" o:spid="_x0000_s1053" type="#_x0000_t202" style="position:absolute;left:30523;top:25022;width:2667;height:3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V68cA&#10;AADcAAAADwAAAGRycy9kb3ducmV2LnhtbESP3WoCMRSE7wt9h3AKvSma2ILU1Si10CLFtviDeHnY&#10;nG4WNydLEnV9+0Yo9HKYmW+YyaxzjThRiLVnDYO+AkFcelNzpWG7ees9g4gJ2WDjmTRcKMJsensz&#10;wcL4M6/otE6VyBCOBWqwKbWFlLG05DD2fUucvR8fHKYsQyVNwHOGu0Y+KjWUDmvOCxZberVUHtZH&#10;p+FgPx6+1fvnfDdcXMLX5uj3YbnX+v6uexmDSNSl//Bfe2E0PKkR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rFevHAAAA3AAAAA8AAAAAAAAAAAAAAAAAmAIAAGRy&#10;cy9kb3ducmV2LnhtbFBLBQYAAAAABAAEAPUAAACMAwAAAAA=&#10;" filled="f" stroked="f" strokeweight=".5pt">
                  <v:textbox>
                    <w:txbxContent>
                      <w:p w:rsidR="00687AB0" w:rsidRPr="00687AB0" w:rsidRDefault="00687AB0" w:rsidP="00687AB0">
                        <w:pPr>
                          <w:rPr>
                            <w:b/>
                            <w:i/>
                            <w:sz w:val="24"/>
                            <w:szCs w:val="24"/>
                          </w:rPr>
                        </w:pPr>
                        <w:r w:rsidRPr="00687AB0">
                          <w:rPr>
                            <w:b/>
                            <w:i/>
                            <w:sz w:val="24"/>
                            <w:szCs w:val="24"/>
                          </w:rPr>
                          <w:t>5</w:t>
                        </w:r>
                      </w:p>
                    </w:txbxContent>
                  </v:textbox>
                </v:shape>
                <v:shape id="Textfeld 310" o:spid="_x0000_s1054" type="#_x0000_t202" style="position:absolute;left:47402;top:19399;width:2667;height:3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qq8MA&#10;AADcAAAADwAAAGRycy9kb3ducmV2LnhtbERPy2oCMRTdF/yHcAvdiGZsQWQ0ShUsUlrFB+LyMrlO&#10;Bic3QxJ1/PtmIXR5OO/JrLW1uJEPlWMFg34GgrhwuuJSwWG/7I1AhIissXZMCh4UYDbtvEww1+7O&#10;W7rtYilSCIccFZgYm1zKUBiyGPquIU7c2XmLMUFfSu3xnsJtLd+zbCgtVpwaDDa0MFRcdler4GK+&#10;u5vs63d+HK4efr2/upP/OSn19tp+jkFEauO/+OleaQUfgzQ/nU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qq8MAAADcAAAADwAAAAAAAAAAAAAAAACYAgAAZHJzL2Rv&#10;d25yZXYueG1sUEsFBgAAAAAEAAQA9QAAAIgDAAAAAA==&#10;" filled="f" stroked="f" strokeweight=".5pt">
                  <v:textbox>
                    <w:txbxContent>
                      <w:p w:rsidR="00687AB0" w:rsidRPr="00687AB0" w:rsidRDefault="00687AB0" w:rsidP="00687AB0">
                        <w:pPr>
                          <w:rPr>
                            <w:b/>
                            <w:i/>
                            <w:sz w:val="24"/>
                            <w:szCs w:val="24"/>
                          </w:rPr>
                        </w:pPr>
                        <w:r w:rsidRPr="00687AB0">
                          <w:rPr>
                            <w:b/>
                            <w:i/>
                            <w:sz w:val="24"/>
                            <w:szCs w:val="24"/>
                          </w:rPr>
                          <w:t>4</w:t>
                        </w:r>
                      </w:p>
                    </w:txbxContent>
                  </v:textbox>
                </v:shape>
                <v:shape id="Textfeld 311" o:spid="_x0000_s1055" type="#_x0000_t202" style="position:absolute;left:46489;top:6255;width:2667;height:3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PMMYA&#10;AADcAAAADwAAAGRycy9kb3ducmV2LnhtbESPQWsCMRSE74L/ITyhl1KzW0HK1ihVaBGxSrUUj4/N&#10;62Zx87IkUdd/bwoFj8PMfMNMZp1txJl8qB0ryIcZCOLS6ZorBd/796cXECEia2wck4IrBZhN+70J&#10;Ftpd+IvOu1iJBOFQoAITY1tIGUpDFsPQtcTJ+3XeYkzSV1J7vCS4beRzlo2lxZrTgsGWFobK4+5k&#10;FRzN6nGbfXzOf8bLq9/sT+7g1welHgbd2yuISF28h//bS61glOfwdyYd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SPMMYAAADcAAAADwAAAAAAAAAAAAAAAACYAgAAZHJz&#10;L2Rvd25yZXYueG1sUEsFBgAAAAAEAAQA9QAAAIsDAAAAAA==&#10;" filled="f" stroked="f" strokeweight=".5pt">
                  <v:textbox>
                    <w:txbxContent>
                      <w:p w:rsidR="00687AB0" w:rsidRPr="00687AB0" w:rsidRDefault="00687AB0" w:rsidP="00687AB0">
                        <w:pPr>
                          <w:rPr>
                            <w:b/>
                            <w:i/>
                            <w:sz w:val="24"/>
                            <w:szCs w:val="24"/>
                          </w:rPr>
                        </w:pPr>
                        <w:r w:rsidRPr="00687AB0">
                          <w:rPr>
                            <w:b/>
                            <w:i/>
                            <w:sz w:val="24"/>
                            <w:szCs w:val="24"/>
                          </w:rPr>
                          <w:t>3</w:t>
                        </w:r>
                      </w:p>
                    </w:txbxContent>
                  </v:textbox>
                </v:shape>
                <v:shape id="Textfeld 312" o:spid="_x0000_s1056" type="#_x0000_t202" style="position:absolute;left:31370;width:2667;height:3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RR8YA&#10;AADcAAAADwAAAGRycy9kb3ducmV2LnhtbESP3WoCMRSE7wt9h3AKvZGa1YLIapS20CLFH6oiXh42&#10;x83i5mRJoq5vbwShl8PMfMOMp62txZl8qBwr6HUzEMSF0xWXCrab77chiBCRNdaOScGVAkwnz09j&#10;zLW78B+d17EUCcIhRwUmxiaXMhSGLIaua4iTd3DeYkzSl1J7vCS4rWU/ywbSYsVpwWBDX4aK4/pk&#10;FRzNb2eV/Sw+d4PZ1S83J7f3871Sry/txwhEpDb+hx/tmVbw3uvD/Uw6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YRR8YAAADcAAAADwAAAAAAAAAAAAAAAACYAgAAZHJz&#10;L2Rvd25yZXYueG1sUEsFBgAAAAAEAAQA9QAAAIsDAAAAAA==&#10;" filled="f" stroked="f" strokeweight=".5pt">
                  <v:textbox>
                    <w:txbxContent>
                      <w:p w:rsidR="00687AB0" w:rsidRPr="00687AB0" w:rsidRDefault="00687AB0" w:rsidP="00687AB0">
                        <w:pPr>
                          <w:rPr>
                            <w:b/>
                            <w:i/>
                            <w:sz w:val="24"/>
                            <w:szCs w:val="24"/>
                          </w:rPr>
                        </w:pPr>
                        <w:r w:rsidRPr="00687AB0">
                          <w:rPr>
                            <w:b/>
                            <w:i/>
                            <w:sz w:val="24"/>
                            <w:szCs w:val="24"/>
                          </w:rPr>
                          <w:t>2</w:t>
                        </w:r>
                      </w:p>
                    </w:txbxContent>
                  </v:textbox>
                </v:shape>
              </v:group>
            </w:pict>
          </mc:Fallback>
        </mc:AlternateContent>
      </w:r>
    </w:p>
    <w:p w:rsidR="00687AB0" w:rsidRDefault="00687AB0"/>
    <w:p w:rsidR="00687AB0" w:rsidRDefault="00687AB0"/>
    <w:p w:rsidR="00687AB0" w:rsidRDefault="00687AB0"/>
    <w:p w:rsidR="00687AB0" w:rsidRDefault="00687AB0"/>
    <w:p w:rsidR="00687AB0" w:rsidRDefault="00687AB0"/>
    <w:p w:rsidR="00687AB0" w:rsidRDefault="00687AB0"/>
    <w:p w:rsidR="00687AB0" w:rsidRDefault="00687AB0"/>
    <w:p w:rsidR="008B24C3" w:rsidRDefault="008B24C3"/>
    <w:p w:rsidR="008B24C3" w:rsidRDefault="008B24C3"/>
    <w:p w:rsidR="008B24C3" w:rsidRDefault="008B24C3"/>
    <w:p w:rsidR="008B24C3" w:rsidRDefault="008B24C3"/>
    <w:p w:rsidR="008B24C3" w:rsidRDefault="008B24C3"/>
    <w:p w:rsidR="008B24C3" w:rsidRDefault="008B24C3"/>
    <w:p w:rsidR="00687AB0" w:rsidRDefault="00687AB0"/>
    <w:p w:rsidR="00687AB0" w:rsidRDefault="00687AB0"/>
    <w:p w:rsidR="00687AB0" w:rsidRDefault="00687AB0">
      <w:pPr>
        <w:rPr>
          <w:rFonts w:asciiTheme="majorHAnsi" w:eastAsiaTheme="majorEastAsia" w:hAnsiTheme="majorHAnsi" w:cstheme="majorBidi"/>
          <w:b/>
          <w:bCs/>
          <w:color w:val="4F81BD" w:themeColor="accent1"/>
          <w:sz w:val="26"/>
          <w:szCs w:val="26"/>
        </w:rPr>
      </w:pPr>
      <w:r>
        <w:t xml:space="preserve"> </w:t>
      </w:r>
      <w:r>
        <w:br w:type="page"/>
      </w:r>
    </w:p>
    <w:p w:rsidR="000D0CA1" w:rsidRDefault="000D0CA1" w:rsidP="000D0CA1">
      <w:pPr>
        <w:pStyle w:val="berschrift2"/>
        <w:jc w:val="both"/>
      </w:pPr>
      <w:r>
        <w:lastRenderedPageBreak/>
        <w:t>Synthesegespräche</w:t>
      </w:r>
    </w:p>
    <w:p w:rsidR="000D0CA1" w:rsidRPr="000D0CA1" w:rsidRDefault="000D0CA1" w:rsidP="000D0CA1">
      <w:pPr>
        <w:pStyle w:val="berschrift3"/>
        <w:jc w:val="both"/>
      </w:pPr>
      <w:r w:rsidRPr="000D0CA1">
        <w:t xml:space="preserve">Organisation der Synthesegespräche </w:t>
      </w:r>
    </w:p>
    <w:p w:rsidR="000D0CA1" w:rsidRDefault="000D0CA1" w:rsidP="000D0CA1">
      <w:r>
        <w:t>In zwei von 4 Themen haben Sie sich in den letzten Lektionen kundig gemacht und sind zum Experten, zur Expertin geworden. In den Synthesegesprächen geht es nun darum das Wissen, das Sie sich angeeignet haben mit Ihren Kolleginnen und Kollegen auszutauschen, zu strukturieren und zu einer Präsentation vorzubereiten (Die Vorbereitung der Präsentation können sie allerdings nicht in den 30 Minuten der Synthesegespräche machen, dort können sie nur die Aufgabenteilung vornehmen). Wiederum sollen Sie sich in der Gruppe selber organisieren, wer was macht. Wir schlagen Ihnen für die Synthesegespräche folgende Vorgehensweise vor:</w:t>
      </w:r>
    </w:p>
    <w:p w:rsidR="000D0CA1" w:rsidRDefault="000D0CA1" w:rsidP="000D0CA1">
      <w:pPr>
        <w:pStyle w:val="Listenabsatz"/>
        <w:numPr>
          <w:ilvl w:val="0"/>
          <w:numId w:val="12"/>
        </w:numPr>
      </w:pPr>
      <w:r w:rsidRPr="00243F29">
        <w:rPr>
          <w:i/>
        </w:rPr>
        <w:t>Organisation</w:t>
      </w:r>
      <w:r>
        <w:t>: Wählen Sie in der Gruppe einen Moderator, eine Moderatorin, welche/r die Gesprächsleitung übernimmt. (2 Minuten)</w:t>
      </w:r>
    </w:p>
    <w:p w:rsidR="000D0CA1" w:rsidRDefault="000D0CA1" w:rsidP="000D0CA1">
      <w:pPr>
        <w:pStyle w:val="Listenabsatz"/>
        <w:numPr>
          <w:ilvl w:val="0"/>
          <w:numId w:val="12"/>
        </w:numPr>
      </w:pPr>
      <w:r w:rsidRPr="00243F29">
        <w:rPr>
          <w:i/>
        </w:rPr>
        <w:t>Auslegeordnung</w:t>
      </w:r>
      <w:r>
        <w:t>: Breiten Sie das Thema aus, legen Sie dar worum es geht, und was die Fragen waren, die sie sich stellten. (10 Minuten)</w:t>
      </w:r>
    </w:p>
    <w:p w:rsidR="000D0CA1" w:rsidRDefault="000D0CA1" w:rsidP="000D0CA1">
      <w:pPr>
        <w:pStyle w:val="Listenabsatz"/>
        <w:numPr>
          <w:ilvl w:val="0"/>
          <w:numId w:val="12"/>
        </w:numPr>
      </w:pPr>
      <w:r w:rsidRPr="00243F29">
        <w:rPr>
          <w:i/>
        </w:rPr>
        <w:t>Sammeln und Bündeln</w:t>
      </w:r>
      <w:r>
        <w:t>: Fassen sie Ihre Erkenntnisse zusammen und versuchen Sie das Wissen, das sich in der Gruppe angesammelt hat zu Bündeln und zu Strukturieren. (10 Minuten)</w:t>
      </w:r>
    </w:p>
    <w:p w:rsidR="000D0CA1" w:rsidRDefault="000D0CA1" w:rsidP="000D0CA1">
      <w:pPr>
        <w:pStyle w:val="Listenabsatz"/>
        <w:numPr>
          <w:ilvl w:val="0"/>
          <w:numId w:val="12"/>
        </w:numPr>
      </w:pPr>
      <w:r>
        <w:t>Bringen Sie die Erkenntnisse in eine Form, die Sie den anderen präsentieren können. Teilen Sie sich die Arbeit auf. (Aufgabenteilung 3 Minuten, anschl. individuelle Arbeit).</w:t>
      </w:r>
    </w:p>
    <w:p w:rsidR="000D0CA1" w:rsidRDefault="000D0CA1" w:rsidP="000D0CA1">
      <w:pPr>
        <w:rPr>
          <w:b/>
          <w:i/>
        </w:rPr>
      </w:pPr>
      <w:r>
        <w:rPr>
          <w:b/>
          <w:i/>
        </w:rPr>
        <w:t>Zeitfenster:</w:t>
      </w:r>
    </w:p>
    <w:p w:rsidR="000D0CA1" w:rsidRDefault="000D0CA1" w:rsidP="000D0CA1">
      <w:r w:rsidRPr="00243F29">
        <w:rPr>
          <w:b/>
          <w:i/>
        </w:rPr>
        <w:t>08:00 Uhr bis 08:25 Uhr:</w:t>
      </w:r>
      <w:r>
        <w:t xml:space="preserve"> Gruppe 1 </w:t>
      </w:r>
      <w:r w:rsidRPr="00243F29">
        <w:rPr>
          <w:i/>
        </w:rPr>
        <w:t>Wie ist die Welt, kontinuierlich oder diskret?</w:t>
      </w:r>
    </w:p>
    <w:p w:rsidR="000D0CA1" w:rsidRDefault="000D0CA1" w:rsidP="000D0CA1">
      <w:r w:rsidRPr="00243F29">
        <w:rPr>
          <w:b/>
          <w:i/>
        </w:rPr>
        <w:t>08:25 Uhr bis 08:50 Uhr:</w:t>
      </w:r>
      <w:r>
        <w:t xml:space="preserve"> Gruppe 2 </w:t>
      </w:r>
      <w:r w:rsidRPr="00243F29">
        <w:rPr>
          <w:i/>
        </w:rPr>
        <w:t>Licht im 19. Jahrhundert</w:t>
      </w:r>
    </w:p>
    <w:p w:rsidR="000D0CA1" w:rsidRDefault="000D0CA1" w:rsidP="000D0CA1">
      <w:r w:rsidRPr="00243F29">
        <w:rPr>
          <w:b/>
          <w:i/>
        </w:rPr>
        <w:t>08:50 Uhr bis 09:15 Uhr:</w:t>
      </w:r>
      <w:r>
        <w:t xml:space="preserve"> Gruppe 3 </w:t>
      </w:r>
      <w:r w:rsidRPr="00243F29">
        <w:rPr>
          <w:i/>
        </w:rPr>
        <w:t>Die Entdeckung der Teilchen</w:t>
      </w:r>
    </w:p>
    <w:p w:rsidR="000D0CA1" w:rsidRDefault="000D0CA1" w:rsidP="000D0CA1">
      <w:r w:rsidRPr="00243F29">
        <w:rPr>
          <w:b/>
          <w:i/>
        </w:rPr>
        <w:t>09:15 Uhr bis 09:40 Uhr:</w:t>
      </w:r>
      <w:r>
        <w:t xml:space="preserve"> Gruppe 4 Atommodelle von Thompson bis Bohr</w:t>
      </w:r>
    </w:p>
    <w:p w:rsidR="000D0CA1" w:rsidRDefault="000D0CA1" w:rsidP="000D0CA1"/>
    <w:p w:rsidR="00E867F0" w:rsidRDefault="00E867F0">
      <w:pPr>
        <w:rPr>
          <w:rFonts w:asciiTheme="majorHAnsi" w:eastAsiaTheme="majorEastAsia" w:hAnsiTheme="majorHAnsi" w:cstheme="majorBidi"/>
          <w:b/>
          <w:bCs/>
          <w:color w:val="4F81BD" w:themeColor="accent1"/>
          <w:sz w:val="26"/>
          <w:szCs w:val="26"/>
        </w:rPr>
      </w:pPr>
      <w:r>
        <w:br w:type="page"/>
      </w:r>
    </w:p>
    <w:p w:rsidR="000D0CA1" w:rsidRDefault="000D0CA1" w:rsidP="000D0CA1">
      <w:pPr>
        <w:pStyle w:val="berschrift2"/>
        <w:jc w:val="both"/>
      </w:pPr>
      <w:r>
        <w:lastRenderedPageBreak/>
        <w:t>Gruppenpräsentationen</w:t>
      </w:r>
    </w:p>
    <w:p w:rsidR="000D0CA1" w:rsidRDefault="000D0CA1" w:rsidP="000D0CA1">
      <w:r>
        <w:t>Präsentieren sie in den Expertengruppen Ihr Thema und die gewonnen Erkenntnisse in einem max. 20 Minütigen Vortrag Ihren Mitschülerinnen und Mitschülern. Moderieren Sie in weiteren 10 Minuten die Publikumsfragen bzw. stossen Sie eine kurze Diskussion an. Formulieren sie dazu eine bis drei Fragen oder Thesen, die Sie zur Diskussion stellen.</w:t>
      </w:r>
    </w:p>
    <w:p w:rsidR="00352ABB" w:rsidRDefault="00352ABB" w:rsidP="000D0CA1">
      <w:pPr>
        <w:rPr>
          <w:b/>
          <w:i/>
        </w:rPr>
      </w:pPr>
      <w:r>
        <w:rPr>
          <w:b/>
          <w:i/>
        </w:rPr>
        <w:t>Achten Sie bei der Organisation der Gruppenarbeit darauf (</w:t>
      </w:r>
      <w:r w:rsidRPr="00352ABB">
        <w:rPr>
          <w:b/>
          <w:i/>
        </w:rPr>
        <w:t>das sind auch die Beurteilungskriterien</w:t>
      </w:r>
      <w:r>
        <w:rPr>
          <w:b/>
          <w:i/>
        </w:rPr>
        <w:t>):</w:t>
      </w:r>
    </w:p>
    <w:p w:rsidR="00352ABB" w:rsidRDefault="00352ABB" w:rsidP="00352ABB">
      <w:pPr>
        <w:pStyle w:val="Listenabsatz"/>
        <w:numPr>
          <w:ilvl w:val="0"/>
          <w:numId w:val="14"/>
        </w:numPr>
      </w:pPr>
      <w:r>
        <w:t>d</w:t>
      </w:r>
      <w:r w:rsidRPr="00352ABB">
        <w:t xml:space="preserve">ass </w:t>
      </w:r>
      <w:r>
        <w:t>Sie die Arbeit gerecht aufteilen</w:t>
      </w:r>
    </w:p>
    <w:p w:rsidR="00352ABB" w:rsidRDefault="00352ABB" w:rsidP="00352ABB">
      <w:pPr>
        <w:pStyle w:val="Listenabsatz"/>
        <w:numPr>
          <w:ilvl w:val="0"/>
          <w:numId w:val="14"/>
        </w:numPr>
      </w:pPr>
      <w:r>
        <w:t xml:space="preserve">dass Sie </w:t>
      </w:r>
      <w:proofErr w:type="spellStart"/>
      <w:r>
        <w:t>voneinader</w:t>
      </w:r>
      <w:proofErr w:type="spellEnd"/>
      <w:r>
        <w:t xml:space="preserve"> wissen wer, was macht</w:t>
      </w:r>
    </w:p>
    <w:p w:rsidR="00352ABB" w:rsidRPr="00352ABB" w:rsidRDefault="00352ABB" w:rsidP="00352ABB">
      <w:pPr>
        <w:pStyle w:val="Listenabsatz"/>
        <w:numPr>
          <w:ilvl w:val="0"/>
          <w:numId w:val="14"/>
        </w:numPr>
      </w:pPr>
      <w:r>
        <w:t>dass Sie sich in der Präsentation ergänzen und gegebenenfalls aufeinander Bezug nehmen</w:t>
      </w:r>
    </w:p>
    <w:p w:rsidR="000D0CA1" w:rsidRPr="00352ABB" w:rsidRDefault="000D0CA1" w:rsidP="000D0CA1">
      <w:pPr>
        <w:rPr>
          <w:b/>
          <w:i/>
        </w:rPr>
      </w:pPr>
      <w:r w:rsidRPr="00352ABB">
        <w:rPr>
          <w:b/>
          <w:i/>
        </w:rPr>
        <w:t>Achten Sie bei der Präsentation auf folgende Punkte</w:t>
      </w:r>
      <w:r w:rsidR="00352ABB" w:rsidRPr="00352ABB">
        <w:rPr>
          <w:b/>
          <w:i/>
        </w:rPr>
        <w:t xml:space="preserve"> (das sind auch die Beurteilungskriterien)</w:t>
      </w:r>
      <w:r w:rsidRPr="00352ABB">
        <w:rPr>
          <w:b/>
          <w:i/>
        </w:rPr>
        <w:t>:</w:t>
      </w:r>
    </w:p>
    <w:p w:rsidR="000D0CA1" w:rsidRDefault="00352ABB" w:rsidP="000D0CA1">
      <w:pPr>
        <w:pStyle w:val="Listenabsatz"/>
        <w:numPr>
          <w:ilvl w:val="0"/>
          <w:numId w:val="13"/>
        </w:numPr>
      </w:pPr>
      <w:r>
        <w:t xml:space="preserve">Geben Sie eine gute </w:t>
      </w:r>
      <w:r w:rsidR="000D0CA1">
        <w:t>Übersicht über das Thema</w:t>
      </w:r>
      <w:r>
        <w:t>.</w:t>
      </w:r>
    </w:p>
    <w:p w:rsidR="000D0CA1" w:rsidRDefault="00352ABB" w:rsidP="000D0CA1">
      <w:pPr>
        <w:pStyle w:val="Listenabsatz"/>
        <w:numPr>
          <w:ilvl w:val="0"/>
          <w:numId w:val="13"/>
        </w:numPr>
      </w:pPr>
      <w:r>
        <w:t>Streichen Sie die w</w:t>
      </w:r>
      <w:r w:rsidR="000D0CA1">
        <w:t>esentliche Aspekte</w:t>
      </w:r>
      <w:r>
        <w:t xml:space="preserve">, Fragestellungen und Probleme </w:t>
      </w:r>
      <w:r w:rsidR="000D0CA1">
        <w:t>des Themas</w:t>
      </w:r>
      <w:r>
        <w:t xml:space="preserve"> hervor.</w:t>
      </w:r>
    </w:p>
    <w:p w:rsidR="00352ABB" w:rsidRDefault="00352ABB" w:rsidP="00352ABB">
      <w:pPr>
        <w:pStyle w:val="Listenabsatz"/>
        <w:numPr>
          <w:ilvl w:val="0"/>
          <w:numId w:val="13"/>
        </w:numPr>
      </w:pPr>
      <w:r>
        <w:t>Achten Sie darauf, dass es für Laien verständlich ist.</w:t>
      </w:r>
    </w:p>
    <w:p w:rsidR="00352ABB" w:rsidRDefault="00352ABB" w:rsidP="00352ABB">
      <w:pPr>
        <w:rPr>
          <w:b/>
          <w:i/>
        </w:rPr>
      </w:pPr>
      <w:r w:rsidRPr="00352ABB">
        <w:rPr>
          <w:b/>
          <w:i/>
        </w:rPr>
        <w:t xml:space="preserve">Achten Sie bei der Diskussion auf </w:t>
      </w:r>
      <w:r>
        <w:rPr>
          <w:b/>
          <w:i/>
        </w:rPr>
        <w:t>folgendes(Beurteilungskriterien):</w:t>
      </w:r>
    </w:p>
    <w:p w:rsidR="00352ABB" w:rsidRDefault="00352ABB" w:rsidP="00352ABB">
      <w:pPr>
        <w:pStyle w:val="Listenabsatz"/>
        <w:numPr>
          <w:ilvl w:val="0"/>
          <w:numId w:val="15"/>
        </w:numPr>
      </w:pPr>
      <w:r w:rsidRPr="00352ABB">
        <w:t>Formulieren Sie Fragen und/oder Thesen</w:t>
      </w:r>
      <w:r>
        <w:t>, welche die Zuhörer zur Diskussion anregen.</w:t>
      </w:r>
    </w:p>
    <w:p w:rsidR="00352ABB" w:rsidRDefault="00352ABB" w:rsidP="00352ABB">
      <w:pPr>
        <w:pStyle w:val="Listenabsatz"/>
        <w:numPr>
          <w:ilvl w:val="0"/>
          <w:numId w:val="15"/>
        </w:numPr>
      </w:pPr>
      <w:r>
        <w:t>Ersuchen Sie auf Aussagen, Fragen und Antworten aus dem Publikum einzugehen, indem Sie Rückfragen stellen, verschiedene Aussagen zueinander in Beziehung bringen oder mit Ihrem Experten-Knowhow Fragen beantworten.</w:t>
      </w:r>
    </w:p>
    <w:p w:rsidR="00352ABB" w:rsidRPr="00352ABB" w:rsidRDefault="00352ABB" w:rsidP="00352ABB">
      <w:pPr>
        <w:pStyle w:val="Listenabsatz"/>
        <w:numPr>
          <w:ilvl w:val="0"/>
          <w:numId w:val="15"/>
        </w:numPr>
      </w:pPr>
      <w:r>
        <w:t>Versuchen Sie mit einem Fazit die Diskussion zu beenden.</w:t>
      </w:r>
    </w:p>
    <w:p w:rsidR="00E867F0" w:rsidRDefault="00E867F0">
      <w:pPr>
        <w:rPr>
          <w:rFonts w:asciiTheme="majorHAnsi" w:eastAsiaTheme="majorEastAsia" w:hAnsiTheme="majorHAnsi" w:cstheme="majorBidi"/>
          <w:b/>
          <w:bCs/>
          <w:color w:val="4F81BD" w:themeColor="accent1"/>
          <w:sz w:val="26"/>
          <w:szCs w:val="26"/>
        </w:rPr>
      </w:pPr>
      <w:r>
        <w:br w:type="page"/>
      </w:r>
    </w:p>
    <w:p w:rsidR="00786DF1" w:rsidRDefault="00786DF1" w:rsidP="00786DF1">
      <w:pPr>
        <w:pStyle w:val="berschrift2"/>
        <w:jc w:val="both"/>
      </w:pPr>
      <w:r>
        <w:lastRenderedPageBreak/>
        <w:t xml:space="preserve">SOL Teil 2 </w:t>
      </w:r>
    </w:p>
    <w:p w:rsidR="00786DF1" w:rsidRDefault="00786DF1" w:rsidP="00786DF1">
      <w:r>
        <w:t>In dieser zweiten SOL Sequenz geht es darum, dass Sie sich individuell mit einem der drei vorgeschlagenen Experimente tiefgründig auseinandersetzen. Die vorgeschlagenen Experimente haben alle Bedeutung im Zusammenhang mit dem Übergang von der klassischen Physik zur Quantentheorie. Ihre Eigenrecherche soll folgende Teile umfassen:</w:t>
      </w:r>
    </w:p>
    <w:p w:rsidR="00786DF1" w:rsidRDefault="002C3B43" w:rsidP="002C3B43">
      <w:pPr>
        <w:pStyle w:val="Listenabsatz"/>
        <w:numPr>
          <w:ilvl w:val="0"/>
          <w:numId w:val="19"/>
        </w:numPr>
      </w:pPr>
      <w:r>
        <w:t xml:space="preserve">Recherchieren Sie über das Umfeld, in welchem das Experiment gemacht wurde; Wer </w:t>
      </w:r>
      <w:proofErr w:type="gramStart"/>
      <w:r>
        <w:t>sind</w:t>
      </w:r>
      <w:proofErr w:type="gramEnd"/>
      <w:r>
        <w:t xml:space="preserve"> die Autoren? Warum, wie und wo wurde das Experiment das erste Mal gemacht?</w:t>
      </w:r>
    </w:p>
    <w:p w:rsidR="002C3B43" w:rsidRDefault="002C3B43" w:rsidP="002C3B43">
      <w:pPr>
        <w:pStyle w:val="Listenabsatz"/>
        <w:numPr>
          <w:ilvl w:val="0"/>
          <w:numId w:val="19"/>
        </w:numPr>
      </w:pPr>
      <w:r>
        <w:t>Führen Sie das Experiment mit den hier im Schulhaus vorhandenen Materialien durch. Achten Sie dabei auf</w:t>
      </w:r>
    </w:p>
    <w:p w:rsidR="002C3B43" w:rsidRDefault="002C3B43" w:rsidP="002C3B43">
      <w:pPr>
        <w:pStyle w:val="Listenabsatz"/>
        <w:numPr>
          <w:ilvl w:val="1"/>
          <w:numId w:val="19"/>
        </w:numPr>
      </w:pPr>
      <w:r>
        <w:t>eine klare Versuchsbeschreibung</w:t>
      </w:r>
    </w:p>
    <w:p w:rsidR="002C3B43" w:rsidRDefault="002C3B43" w:rsidP="002C3B43">
      <w:pPr>
        <w:pStyle w:val="Listenabsatz"/>
        <w:numPr>
          <w:ilvl w:val="1"/>
          <w:numId w:val="19"/>
        </w:numPr>
      </w:pPr>
      <w:r>
        <w:t>ein klares festhalten der Resultate</w:t>
      </w:r>
    </w:p>
    <w:p w:rsidR="002C3B43" w:rsidRDefault="002C3B43" w:rsidP="002C3B43">
      <w:pPr>
        <w:pStyle w:val="Listenabsatz"/>
        <w:numPr>
          <w:ilvl w:val="1"/>
          <w:numId w:val="19"/>
        </w:numPr>
      </w:pPr>
      <w:r>
        <w:t>eine saubere Auswertung und Diskussion</w:t>
      </w:r>
    </w:p>
    <w:p w:rsidR="00566AB5" w:rsidRDefault="00566AB5" w:rsidP="002C3B43">
      <w:pPr>
        <w:pStyle w:val="Listenabsatz"/>
        <w:numPr>
          <w:ilvl w:val="0"/>
          <w:numId w:val="19"/>
        </w:numPr>
      </w:pPr>
      <w:r>
        <w:t xml:space="preserve">Versuchen Sie das Experiment soweit möglich auch </w:t>
      </w:r>
      <w:r w:rsidRPr="00566AB5">
        <w:rPr>
          <w:i/>
        </w:rPr>
        <w:t>quantitativ</w:t>
      </w:r>
      <w:r>
        <w:t xml:space="preserve"> zu durchdringen.</w:t>
      </w:r>
    </w:p>
    <w:p w:rsidR="002C3B43" w:rsidRDefault="002C3B43" w:rsidP="002C3B43">
      <w:pPr>
        <w:pStyle w:val="Listenabsatz"/>
        <w:numPr>
          <w:ilvl w:val="0"/>
          <w:numId w:val="19"/>
        </w:numPr>
      </w:pPr>
      <w:r>
        <w:t>Zeigen Sie auf, inwiefern das Experiment, bzw. die Resultate des Experiments nicht oder schlecht mit der klassischen Physik vereinbar sind.</w:t>
      </w:r>
    </w:p>
    <w:p w:rsidR="002C3B43" w:rsidRDefault="002C3B43" w:rsidP="002C3B43">
      <w:pPr>
        <w:pStyle w:val="Listenabsatz"/>
        <w:numPr>
          <w:ilvl w:val="0"/>
          <w:numId w:val="19"/>
        </w:numPr>
      </w:pPr>
      <w:r>
        <w:t>Lesen Sie über die korrekte Deutung und Erklärung der Resultate nach. Notieren Sie sich dabei genau, was für sie dabei nicht verständlich ist.</w:t>
      </w:r>
    </w:p>
    <w:p w:rsidR="00786DF1" w:rsidRPr="00786DF1" w:rsidRDefault="00786DF1" w:rsidP="00786DF1">
      <w:r>
        <w:t>Damit sie eine Grundlage haben, eine Wahl vorzunahmen werden die Experimente hier rasch vorgestellt.</w:t>
      </w:r>
    </w:p>
    <w:p w:rsidR="00F755D7" w:rsidRDefault="00E6128F" w:rsidP="00566AB5">
      <w:pPr>
        <w:pStyle w:val="berschrift3"/>
        <w:jc w:val="both"/>
      </w:pPr>
      <w:r>
        <w:rPr>
          <w:noProof/>
          <w:lang w:eastAsia="de-CH"/>
        </w:rPr>
        <w:drawing>
          <wp:anchor distT="0" distB="0" distL="114300" distR="114300" simplePos="0" relativeHeight="251721728" behindDoc="1" locked="0" layoutInCell="1" allowOverlap="1" wp14:anchorId="51D79E7C" wp14:editId="57E7DB07">
            <wp:simplePos x="0" y="0"/>
            <wp:positionH relativeFrom="column">
              <wp:posOffset>3968750</wp:posOffset>
            </wp:positionH>
            <wp:positionV relativeFrom="paragraph">
              <wp:posOffset>204470</wp:posOffset>
            </wp:positionV>
            <wp:extent cx="1945640" cy="1620520"/>
            <wp:effectExtent l="0" t="0" r="0" b="0"/>
            <wp:wrapTight wrapText="bothSides">
              <wp:wrapPolygon edited="0">
                <wp:start x="0" y="0"/>
                <wp:lineTo x="0" y="21329"/>
                <wp:lineTo x="21360" y="21329"/>
                <wp:lineTo x="21360" y="0"/>
                <wp:lineTo x="0" y="0"/>
              </wp:wrapPolygon>
            </wp:wrapTight>
            <wp:docPr id="16" name="irc_mi" descr="http://homepage.univie.ac.at/franz.embacher/Quantentheorie/sciweek2000/Bilder2/doppelspa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page.univie.ac.at/franz.embacher/Quantentheorie/sciweek2000/Bilder2/doppelspalt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64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5">
        <w:t>Das Doppelspaltexperiment (mit Photonen und mit Elektronen)</w:t>
      </w:r>
    </w:p>
    <w:p w:rsidR="00566AB5" w:rsidRDefault="00E6128F" w:rsidP="00566AB5">
      <w:r>
        <w:rPr>
          <w:noProof/>
          <w:lang w:eastAsia="de-CH"/>
        </w:rPr>
        <w:drawing>
          <wp:anchor distT="0" distB="0" distL="114300" distR="114300" simplePos="0" relativeHeight="251722752" behindDoc="1" locked="0" layoutInCell="1" allowOverlap="1" wp14:anchorId="390D6CCE" wp14:editId="5313FCEB">
            <wp:simplePos x="0" y="0"/>
            <wp:positionH relativeFrom="column">
              <wp:posOffset>-90805</wp:posOffset>
            </wp:positionH>
            <wp:positionV relativeFrom="paragraph">
              <wp:posOffset>1699895</wp:posOffset>
            </wp:positionV>
            <wp:extent cx="2465070" cy="1183005"/>
            <wp:effectExtent l="0" t="0" r="0" b="0"/>
            <wp:wrapTight wrapText="bothSides">
              <wp:wrapPolygon edited="0">
                <wp:start x="0" y="0"/>
                <wp:lineTo x="0" y="21217"/>
                <wp:lineTo x="21366" y="21217"/>
                <wp:lineTo x="21366" y="0"/>
                <wp:lineTo x="0" y="0"/>
              </wp:wrapPolygon>
            </wp:wrapTight>
            <wp:docPr id="25" name="irc_mi" descr="http://www.oebv.at/sixcms/media.php/229/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ebv.at/sixcms/media.php/229/26-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07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B5">
        <w:t>Das Doppelspalt-Experiment brachte im 19. Jahrhundert den schlagenden Beweis dafür, dass Licht eine Wellenerscheinung ist. Die Entstehung eines Interferenzmusters, wie es beim Doppelspaltexperiment vorkommt, kann anders nicht erklärt werden. Nun postuliert</w:t>
      </w:r>
      <w:r w:rsidR="00E867F0">
        <w:t>e</w:t>
      </w:r>
      <w:r w:rsidR="00566AB5">
        <w:t xml:space="preserve"> Einstein zu Beginn des 20. Jahrhunderts, dass Licht auch kleine Teilchen (Photonen) seien. Wie um alles in der Welt soll vor diesem Hintergrund das Doppelspalt-Experiment erklärt werden?</w:t>
      </w:r>
    </w:p>
    <w:p w:rsidR="00566AB5" w:rsidRDefault="00566AB5" w:rsidP="00566AB5">
      <w:r>
        <w:t>Davis</w:t>
      </w:r>
      <w:r w:rsidR="00E6128F">
        <w:t>son</w:t>
      </w:r>
      <w:r>
        <w:t xml:space="preserve"> und </w:t>
      </w:r>
      <w:proofErr w:type="spellStart"/>
      <w:r>
        <w:t>Germer</w:t>
      </w:r>
      <w:proofErr w:type="spellEnd"/>
      <w:r>
        <w:t xml:space="preserve"> zeigen nochmals 20 Jahre später, dass das Interferenzmuster auch</w:t>
      </w:r>
      <w:r w:rsidR="00E6128F" w:rsidRPr="00E6128F">
        <w:rPr>
          <w:noProof/>
          <w:lang w:eastAsia="de-CH"/>
        </w:rPr>
        <w:t xml:space="preserve"> </w:t>
      </w:r>
      <w:r>
        <w:t xml:space="preserve">entsteht, wenn man statt Photonen </w:t>
      </w:r>
      <w:r w:rsidRPr="00566AB5">
        <w:rPr>
          <w:i/>
        </w:rPr>
        <w:t>Elektronen</w:t>
      </w:r>
      <w:r>
        <w:t xml:space="preserve"> auf einen Doppelspalt (eigentlich ein Gitter) schiesst. Damit kommt die klassische Physik gar nicht mehr klar!</w:t>
      </w:r>
    </w:p>
    <w:p w:rsidR="00E6128F" w:rsidRDefault="00E6128F" w:rsidP="00566AB5"/>
    <w:p w:rsidR="00566AB5" w:rsidRDefault="00566AB5" w:rsidP="00566AB5">
      <w:pPr>
        <w:pStyle w:val="berschrift3"/>
        <w:jc w:val="both"/>
      </w:pPr>
      <w:r>
        <w:t>Der äussere Photoeffekt</w:t>
      </w:r>
    </w:p>
    <w:p w:rsidR="00566AB5" w:rsidRDefault="00E6128F" w:rsidP="00566AB5">
      <w:r>
        <w:rPr>
          <w:noProof/>
          <w:lang w:eastAsia="de-CH"/>
        </w:rPr>
        <w:drawing>
          <wp:anchor distT="0" distB="0" distL="114300" distR="114300" simplePos="0" relativeHeight="251723776" behindDoc="1" locked="0" layoutInCell="1" allowOverlap="1" wp14:anchorId="28A32B25" wp14:editId="16BAF167">
            <wp:simplePos x="0" y="0"/>
            <wp:positionH relativeFrom="column">
              <wp:posOffset>4579620</wp:posOffset>
            </wp:positionH>
            <wp:positionV relativeFrom="paragraph">
              <wp:posOffset>102870</wp:posOffset>
            </wp:positionV>
            <wp:extent cx="1343025" cy="1007110"/>
            <wp:effectExtent l="0" t="0" r="9525" b="2540"/>
            <wp:wrapTight wrapText="bothSides">
              <wp:wrapPolygon edited="0">
                <wp:start x="0" y="0"/>
                <wp:lineTo x="0" y="21246"/>
                <wp:lineTo x="21447" y="21246"/>
                <wp:lineTo x="21447" y="0"/>
                <wp:lineTo x="0" y="0"/>
              </wp:wrapPolygon>
            </wp:wrapTight>
            <wp:docPr id="26" name="irc_mi" descr="http://www.leifiphysik.de/web_ph11_g8/grundwissen/07photoeffekt/fotoeffek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ifiphysik.de/web_ph11_g8/grundwissen/07photoeffekt/fotoeffekt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F0">
        <w:t>Die I</w:t>
      </w:r>
      <w:r w:rsidR="00566AB5">
        <w:t xml:space="preserve">nterpretation dieses Experimentes führte Einstein zu der verrückten Aussage, dass Newton mit seiner Beschreibung des Lichts als Teilchenstrom wohl doch recht gehabt hat. Nach Einstein lassen sich die Resultate des Photoeffekts nur erklären, wenn man Licht als Strom kleiner, diskreter Energieportionen </w:t>
      </w:r>
      <w:r w:rsidR="009B3826">
        <w:t xml:space="preserve">behandelt. Einstein hat für diese Interpretation (und nicht etwa für seine Relativitätstheorie) </w:t>
      </w:r>
      <w:r w:rsidR="00E867F0">
        <w:t>1921 den Nobelpreis erhalten.</w:t>
      </w:r>
    </w:p>
    <w:p w:rsidR="001F2C0D" w:rsidRDefault="001F2C0D" w:rsidP="001F2C0D">
      <w:pPr>
        <w:pStyle w:val="berschrift3"/>
        <w:jc w:val="both"/>
      </w:pPr>
      <w:r>
        <w:lastRenderedPageBreak/>
        <w:t>Das Fran</w:t>
      </w:r>
      <w:r w:rsidR="00E6128F">
        <w:t>c</w:t>
      </w:r>
      <w:r>
        <w:t>k-Hertz-Experiment</w:t>
      </w:r>
    </w:p>
    <w:p w:rsidR="001F2C0D" w:rsidRDefault="00E6128F" w:rsidP="00566AB5">
      <w:r>
        <w:rPr>
          <w:noProof/>
          <w:lang w:eastAsia="de-CH"/>
        </w:rPr>
        <w:drawing>
          <wp:anchor distT="0" distB="0" distL="114300" distR="114300" simplePos="0" relativeHeight="251725824" behindDoc="1" locked="0" layoutInCell="1" allowOverlap="1" wp14:anchorId="44A47EB2" wp14:editId="759D484E">
            <wp:simplePos x="0" y="0"/>
            <wp:positionH relativeFrom="column">
              <wp:posOffset>1362710</wp:posOffset>
            </wp:positionH>
            <wp:positionV relativeFrom="paragraph">
              <wp:posOffset>1580515</wp:posOffset>
            </wp:positionV>
            <wp:extent cx="1965325" cy="1475740"/>
            <wp:effectExtent l="0" t="0" r="0" b="0"/>
            <wp:wrapTight wrapText="bothSides">
              <wp:wrapPolygon edited="0">
                <wp:start x="0" y="0"/>
                <wp:lineTo x="0" y="21191"/>
                <wp:lineTo x="21356" y="21191"/>
                <wp:lineTo x="21356" y="0"/>
                <wp:lineTo x="0" y="0"/>
              </wp:wrapPolygon>
            </wp:wrapTight>
            <wp:docPr id="28" name="irc_mi" descr="http://lp.uni-goettingen.de/get/image/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p.uni-goettingen.de/get/image/48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724800" behindDoc="1" locked="0" layoutInCell="1" allowOverlap="1" wp14:anchorId="4F0A98FB" wp14:editId="649BB610">
            <wp:simplePos x="0" y="0"/>
            <wp:positionH relativeFrom="column">
              <wp:posOffset>3910965</wp:posOffset>
            </wp:positionH>
            <wp:positionV relativeFrom="paragraph">
              <wp:posOffset>60325</wp:posOffset>
            </wp:positionV>
            <wp:extent cx="1917700" cy="1200785"/>
            <wp:effectExtent l="0" t="0" r="6350" b="0"/>
            <wp:wrapTight wrapText="bothSides">
              <wp:wrapPolygon edited="0">
                <wp:start x="0" y="0"/>
                <wp:lineTo x="0" y="21246"/>
                <wp:lineTo x="21457" y="21246"/>
                <wp:lineTo x="21457" y="0"/>
                <wp:lineTo x="0" y="0"/>
              </wp:wrapPolygon>
            </wp:wrapTight>
            <wp:docPr id="27" name="irc_mi" descr="http://physicssoup.files.wordpress.com/2012/01/igp2880-copy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ysicssoup.files.wordpress.com/2012/01/igp2880-copy_bkg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C0D">
        <w:t xml:space="preserve">Dieses technisch etwas aufwändigere Experiment führte den Autoren erstmals in aller Deutlichkeit vor Augen, dass die Energieaufnahme und –Abgabe in Atomen nicht kontinuierlich, sondern </w:t>
      </w:r>
      <w:r>
        <w:t>d</w:t>
      </w:r>
      <w:r w:rsidR="001F2C0D">
        <w:t xml:space="preserve">iskret abläuft. Die Energie von Elektronen, die durch ein Gas geschickt werden, wird nur dann vom Gas aufgenommen (wodurch es zum Leuchten gebracht wird) wenn die Energie ganz bestimmte Werte hat. </w:t>
      </w:r>
      <w:r>
        <w:t>Warum ist das so?</w:t>
      </w:r>
    </w:p>
    <w:p w:rsidR="00E6128F" w:rsidRDefault="00E6128F" w:rsidP="00566AB5"/>
    <w:p w:rsidR="00E6128F" w:rsidRDefault="00E6128F" w:rsidP="00566AB5"/>
    <w:p w:rsidR="00E6128F" w:rsidRDefault="00E6128F" w:rsidP="00566AB5"/>
    <w:p w:rsidR="00E6128F" w:rsidRDefault="00E6128F" w:rsidP="00566AB5"/>
    <w:p w:rsidR="00E6128F" w:rsidRPr="00566AB5" w:rsidRDefault="00E6128F" w:rsidP="00566AB5"/>
    <w:p w:rsidR="00F755D7" w:rsidRDefault="00F755D7" w:rsidP="005A55DE">
      <w:pPr>
        <w:jc w:val="both"/>
        <w:rPr>
          <w:rFonts w:asciiTheme="majorHAnsi" w:eastAsiaTheme="majorEastAsia" w:hAnsiTheme="majorHAnsi" w:cstheme="majorBidi"/>
          <w:b/>
          <w:bCs/>
          <w:color w:val="365F91" w:themeColor="accent1" w:themeShade="BF"/>
          <w:sz w:val="28"/>
          <w:szCs w:val="28"/>
        </w:rPr>
      </w:pPr>
      <w:r>
        <w:br w:type="page"/>
      </w:r>
    </w:p>
    <w:p w:rsidR="00F755D7" w:rsidRDefault="00F755D7" w:rsidP="005A55DE">
      <w:pPr>
        <w:pStyle w:val="berschrift1"/>
        <w:numPr>
          <w:ilvl w:val="0"/>
          <w:numId w:val="3"/>
        </w:numPr>
        <w:jc w:val="both"/>
      </w:pPr>
      <w:r>
        <w:lastRenderedPageBreak/>
        <w:t>Leistungsbeurteilung</w:t>
      </w:r>
    </w:p>
    <w:p w:rsidR="00636398" w:rsidRDefault="00F755D7" w:rsidP="005A55DE">
      <w:pPr>
        <w:jc w:val="both"/>
      </w:pPr>
      <w:r>
        <w:t>In der folgenden Tabelle finden Sie eine Übersicht darüber, wie die Note für diese SOL-Einheit zustande kommt. Die Note zählt voll als Grundlagenfach-Note im Fach Chemie.</w:t>
      </w:r>
    </w:p>
    <w:tbl>
      <w:tblPr>
        <w:tblpPr w:leftFromText="141" w:rightFromText="141" w:vertAnchor="text" w:horzAnchor="margin" w:tblpXSpec="center" w:tblpY="13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0"/>
        <w:gridCol w:w="1638"/>
        <w:gridCol w:w="5381"/>
      </w:tblGrid>
      <w:tr w:rsidR="00F755D7" w:rsidRPr="0082199F" w:rsidTr="00F755D7">
        <w:trPr>
          <w:trHeight w:val="401"/>
        </w:trPr>
        <w:tc>
          <w:tcPr>
            <w:tcW w:w="3180" w:type="dxa"/>
            <w:shd w:val="clear" w:color="auto" w:fill="BFBFBF" w:themeFill="background1" w:themeFillShade="BF"/>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Produkt</w:t>
            </w:r>
          </w:p>
        </w:tc>
        <w:tc>
          <w:tcPr>
            <w:tcW w:w="1638" w:type="dxa"/>
            <w:shd w:val="clear" w:color="auto" w:fill="BFBFBF" w:themeFill="background1" w:themeFillShade="BF"/>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Gewichtung</w:t>
            </w:r>
          </w:p>
        </w:tc>
        <w:tc>
          <w:tcPr>
            <w:tcW w:w="5381" w:type="dxa"/>
            <w:shd w:val="clear" w:color="auto" w:fill="BFBFBF" w:themeFill="background1" w:themeFillShade="BF"/>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Bemerkung</w:t>
            </w:r>
          </w:p>
        </w:tc>
      </w:tr>
      <w:tr w:rsidR="00F755D7" w:rsidRPr="0082199F" w:rsidTr="00F755D7">
        <w:trPr>
          <w:trHeight w:val="573"/>
        </w:trPr>
        <w:tc>
          <w:tcPr>
            <w:tcW w:w="3180"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Lernjournal</w:t>
            </w:r>
          </w:p>
        </w:tc>
        <w:tc>
          <w:tcPr>
            <w:tcW w:w="1638"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1/4</w:t>
            </w:r>
          </w:p>
        </w:tc>
        <w:tc>
          <w:tcPr>
            <w:tcW w:w="5381"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Individuelle Arbeit</w:t>
            </w:r>
          </w:p>
        </w:tc>
      </w:tr>
      <w:tr w:rsidR="00F755D7" w:rsidRPr="0082199F" w:rsidTr="00F755D7">
        <w:trPr>
          <w:trHeight w:val="573"/>
        </w:trPr>
        <w:tc>
          <w:tcPr>
            <w:tcW w:w="3180"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Präsentation SOL 1</w:t>
            </w:r>
          </w:p>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19.03.13</w:t>
            </w:r>
          </w:p>
        </w:tc>
        <w:tc>
          <w:tcPr>
            <w:tcW w:w="1638"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1/8</w:t>
            </w:r>
          </w:p>
        </w:tc>
        <w:tc>
          <w:tcPr>
            <w:tcW w:w="5381"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Gruppen-Note</w:t>
            </w:r>
          </w:p>
        </w:tc>
      </w:tr>
      <w:tr w:rsidR="00F755D7" w:rsidRPr="0082199F" w:rsidTr="00F755D7">
        <w:trPr>
          <w:trHeight w:val="573"/>
        </w:trPr>
        <w:tc>
          <w:tcPr>
            <w:tcW w:w="3180" w:type="dxa"/>
            <w:shd w:val="clear" w:color="auto" w:fill="auto"/>
            <w:tcMar>
              <w:top w:w="15" w:type="dxa"/>
              <w:left w:w="108" w:type="dxa"/>
              <w:bottom w:w="0" w:type="dxa"/>
              <w:right w:w="108" w:type="dxa"/>
            </w:tcMar>
            <w:hideMark/>
          </w:tcPr>
          <w:p w:rsidR="00F755D7" w:rsidRPr="0082199F" w:rsidRDefault="000929CB" w:rsidP="005A55DE">
            <w:pPr>
              <w:spacing w:after="0"/>
              <w:jc w:val="both"/>
              <w:rPr>
                <w:rFonts w:ascii="Calibri" w:eastAsia="Times New Roman" w:hAnsi="Calibri" w:cs="Arial"/>
                <w:b/>
                <w:bCs/>
                <w:kern w:val="24"/>
                <w:sz w:val="24"/>
                <w:szCs w:val="24"/>
                <w:lang w:eastAsia="de-CH"/>
              </w:rPr>
            </w:pPr>
            <w:r>
              <w:rPr>
                <w:rFonts w:ascii="Calibri" w:eastAsia="Times New Roman" w:hAnsi="Calibri" w:cs="Arial"/>
                <w:b/>
                <w:bCs/>
                <w:kern w:val="24"/>
                <w:sz w:val="24"/>
                <w:szCs w:val="24"/>
                <w:lang w:eastAsia="de-CH"/>
              </w:rPr>
              <w:t>Selbstbeurteilung SOL 1</w:t>
            </w:r>
          </w:p>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02.-23.04.13</w:t>
            </w:r>
          </w:p>
        </w:tc>
        <w:tc>
          <w:tcPr>
            <w:tcW w:w="1638"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1/8</w:t>
            </w:r>
          </w:p>
        </w:tc>
        <w:tc>
          <w:tcPr>
            <w:tcW w:w="5381"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Selbstbeurteilung aufgrund Selbstkontrollen</w:t>
            </w:r>
          </w:p>
        </w:tc>
      </w:tr>
      <w:tr w:rsidR="00F755D7" w:rsidRPr="0082199F" w:rsidTr="00F755D7">
        <w:trPr>
          <w:trHeight w:val="691"/>
        </w:trPr>
        <w:tc>
          <w:tcPr>
            <w:tcW w:w="3180"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Probe</w:t>
            </w:r>
          </w:p>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07.05.13</w:t>
            </w:r>
          </w:p>
        </w:tc>
        <w:tc>
          <w:tcPr>
            <w:tcW w:w="1638"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1/2</w:t>
            </w:r>
          </w:p>
        </w:tc>
        <w:tc>
          <w:tcPr>
            <w:tcW w:w="5381" w:type="dxa"/>
            <w:shd w:val="clear" w:color="auto" w:fill="auto"/>
            <w:tcMar>
              <w:top w:w="15" w:type="dxa"/>
              <w:left w:w="108" w:type="dxa"/>
              <w:bottom w:w="0" w:type="dxa"/>
              <w:right w:w="108" w:type="dxa"/>
            </w:tcMar>
            <w:hideMark/>
          </w:tcPr>
          <w:p w:rsidR="00F755D7" w:rsidRPr="0082199F" w:rsidRDefault="00F755D7" w:rsidP="005A55DE">
            <w:pPr>
              <w:spacing w:after="0"/>
              <w:jc w:val="both"/>
              <w:rPr>
                <w:rFonts w:ascii="Calibri" w:eastAsia="Times New Roman" w:hAnsi="Calibri" w:cs="Arial"/>
                <w:b/>
                <w:bCs/>
                <w:kern w:val="24"/>
                <w:sz w:val="24"/>
                <w:szCs w:val="24"/>
                <w:lang w:eastAsia="de-CH"/>
              </w:rPr>
            </w:pPr>
            <w:r w:rsidRPr="0082199F">
              <w:rPr>
                <w:rFonts w:ascii="Calibri" w:eastAsia="Times New Roman" w:hAnsi="Calibri" w:cs="Arial"/>
                <w:b/>
                <w:bCs/>
                <w:kern w:val="24"/>
                <w:sz w:val="24"/>
                <w:szCs w:val="24"/>
                <w:lang w:eastAsia="de-CH"/>
              </w:rPr>
              <w:t> </w:t>
            </w:r>
          </w:p>
        </w:tc>
      </w:tr>
    </w:tbl>
    <w:p w:rsidR="00497905" w:rsidRDefault="00497905" w:rsidP="0055627F"/>
    <w:p w:rsidR="000D0CA1" w:rsidRDefault="000D0CA1" w:rsidP="0055627F"/>
    <w:p w:rsidR="000D0CA1" w:rsidRDefault="000D0CA1" w:rsidP="0055627F"/>
    <w:p w:rsidR="000D0CA1" w:rsidRDefault="000D0CA1">
      <w:r>
        <w:br w:type="page"/>
      </w:r>
    </w:p>
    <w:p w:rsidR="000D0CA1" w:rsidRDefault="001F4F80" w:rsidP="000D0CA1">
      <w:pPr>
        <w:pStyle w:val="berschrift1"/>
        <w:numPr>
          <w:ilvl w:val="0"/>
          <w:numId w:val="3"/>
        </w:numPr>
        <w:jc w:val="both"/>
      </w:pPr>
      <w:r>
        <w:lastRenderedPageBreak/>
        <w:t>Anhang</w:t>
      </w:r>
    </w:p>
    <w:p w:rsidR="000D0CA1" w:rsidRPr="001F4F80" w:rsidRDefault="001F4F80" w:rsidP="001F4F80">
      <w:pPr>
        <w:pStyle w:val="berschrift2"/>
      </w:pPr>
      <w:r>
        <w:t>A1 Selbstkontrollen</w:t>
      </w:r>
    </w:p>
    <w:p w:rsidR="000D0CA1" w:rsidRPr="000D0CA1" w:rsidRDefault="000D0CA1" w:rsidP="000D0CA1">
      <w:pPr>
        <w:spacing w:after="0" w:line="240" w:lineRule="auto"/>
        <w:rPr>
          <w:b/>
          <w:sz w:val="28"/>
          <w:szCs w:val="32"/>
        </w:rPr>
      </w:pPr>
      <w:r w:rsidRPr="000D0CA1">
        <w:rPr>
          <w:b/>
          <w:i/>
          <w:sz w:val="28"/>
          <w:szCs w:val="32"/>
        </w:rPr>
        <w:t>Selbstkontrolle 1: Wie ist die Welt, kontinuierlich oder diskret?</w:t>
      </w:r>
    </w:p>
    <w:p w:rsidR="000D0CA1"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r w:rsidRPr="0085372C">
        <w:rPr>
          <w:rFonts w:ascii="Times New Roman" w:hAnsi="Times New Roman" w:cs="Times New Roman"/>
          <w:sz w:val="24"/>
          <w:szCs w:val="24"/>
        </w:rPr>
        <w:t xml:space="preserve">Lösen sie selbständig die nachfolgenden Aufgaben. Sie sollen damit sich selber Testen. Wenn Sie Aufgaben nicht lösen können, dann gehen sie nochmals hinter die Literatur.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Default="000D0CA1" w:rsidP="000D0CA1">
      <w:pPr>
        <w:autoSpaceDE w:val="0"/>
        <w:autoSpaceDN w:val="0"/>
        <w:adjustRightInd w:val="0"/>
        <w:spacing w:after="0" w:line="240" w:lineRule="auto"/>
        <w:rPr>
          <w:rFonts w:ascii="Times New Roman" w:hAnsi="Times New Roman" w:cs="Times New Roman"/>
          <w:b/>
          <w:bCs/>
          <w:sz w:val="24"/>
          <w:szCs w:val="24"/>
        </w:rPr>
      </w:pPr>
      <w:r w:rsidRPr="0085372C">
        <w:rPr>
          <w:rFonts w:ascii="Times New Roman" w:hAnsi="Times New Roman" w:cs="Times New Roman"/>
          <w:b/>
          <w:bCs/>
          <w:sz w:val="24"/>
          <w:szCs w:val="24"/>
        </w:rPr>
        <w:t xml:space="preserve">Aufgabe 1: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r w:rsidRPr="0085372C">
        <w:rPr>
          <w:rFonts w:ascii="Times New Roman" w:hAnsi="Times New Roman" w:cs="Times New Roman"/>
          <w:sz w:val="24"/>
          <w:szCs w:val="24"/>
        </w:rPr>
        <w:t>Die Idee von Atomen zieht automatisch die Vorstellung des „leeren Raums“ nach sich. Erklären Sie warum!</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Default="000D0CA1" w:rsidP="000D0CA1">
      <w:pPr>
        <w:autoSpaceDE w:val="0"/>
        <w:autoSpaceDN w:val="0"/>
        <w:adjustRightInd w:val="0"/>
        <w:spacing w:after="0" w:line="240" w:lineRule="auto"/>
        <w:rPr>
          <w:rFonts w:ascii="Times New Roman" w:hAnsi="Times New Roman" w:cs="Times New Roman"/>
          <w:b/>
          <w:bCs/>
          <w:sz w:val="24"/>
          <w:szCs w:val="24"/>
        </w:rPr>
      </w:pPr>
      <w:r w:rsidRPr="0085372C">
        <w:rPr>
          <w:rFonts w:ascii="Times New Roman" w:hAnsi="Times New Roman" w:cs="Times New Roman"/>
          <w:b/>
          <w:bCs/>
          <w:sz w:val="24"/>
          <w:szCs w:val="24"/>
        </w:rPr>
        <w:t xml:space="preserve">Aufgabe 2: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r w:rsidRPr="0085372C">
        <w:rPr>
          <w:rFonts w:ascii="Times New Roman" w:hAnsi="Times New Roman" w:cs="Times New Roman"/>
          <w:sz w:val="24"/>
          <w:szCs w:val="24"/>
        </w:rPr>
        <w:t>Was für Experimente geben uns heute die Gewissheit, dass die Welt diskret ist (das heisst aus einzelnen Teilchen besteht)?</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Default="000D0CA1" w:rsidP="000D0CA1">
      <w:pPr>
        <w:autoSpaceDE w:val="0"/>
        <w:autoSpaceDN w:val="0"/>
        <w:adjustRightInd w:val="0"/>
        <w:spacing w:after="0" w:line="240" w:lineRule="auto"/>
        <w:rPr>
          <w:rFonts w:ascii="Times New Roman" w:hAnsi="Times New Roman" w:cs="Times New Roman"/>
          <w:b/>
          <w:bCs/>
          <w:sz w:val="24"/>
          <w:szCs w:val="24"/>
        </w:rPr>
      </w:pPr>
      <w:r w:rsidRPr="0085372C">
        <w:rPr>
          <w:rFonts w:ascii="Times New Roman" w:hAnsi="Times New Roman" w:cs="Times New Roman"/>
          <w:b/>
          <w:bCs/>
          <w:sz w:val="24"/>
          <w:szCs w:val="24"/>
        </w:rPr>
        <w:t xml:space="preserve">Aufgabe 3: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roofErr w:type="spellStart"/>
      <w:r w:rsidRPr="0085372C">
        <w:rPr>
          <w:rFonts w:ascii="Times New Roman" w:hAnsi="Times New Roman" w:cs="Times New Roman"/>
          <w:sz w:val="24"/>
          <w:szCs w:val="24"/>
        </w:rPr>
        <w:t>Demokrit</w:t>
      </w:r>
      <w:proofErr w:type="spellEnd"/>
      <w:r w:rsidRPr="0085372C">
        <w:rPr>
          <w:rFonts w:ascii="Times New Roman" w:hAnsi="Times New Roman" w:cs="Times New Roman"/>
          <w:sz w:val="24"/>
          <w:szCs w:val="24"/>
        </w:rPr>
        <w:t xml:space="preserve">, der berühmteste griechische Atomist, ist selbst sein grösster Zweifler. Er schreibt: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Pr="0085372C" w:rsidRDefault="000D0CA1" w:rsidP="000D0CA1">
      <w:pPr>
        <w:autoSpaceDE w:val="0"/>
        <w:autoSpaceDN w:val="0"/>
        <w:adjustRightInd w:val="0"/>
        <w:spacing w:after="0" w:line="240" w:lineRule="auto"/>
        <w:rPr>
          <w:rFonts w:ascii="Times New Roman" w:hAnsi="Times New Roman" w:cs="Times New Roman"/>
          <w:i/>
          <w:sz w:val="24"/>
          <w:szCs w:val="24"/>
        </w:rPr>
      </w:pPr>
      <w:r w:rsidRPr="0085372C">
        <w:rPr>
          <w:rFonts w:ascii="Times New Roman" w:hAnsi="Times New Roman" w:cs="Times New Roman"/>
          <w:i/>
          <w:sz w:val="24"/>
          <w:szCs w:val="24"/>
        </w:rPr>
        <w:t>(Verstand) „Scheinbar ist Farbe, scheinbar Süsses, scheinbar Bitterkeit. In Wahrheit nur Atome und Leeres!“</w:t>
      </w:r>
    </w:p>
    <w:p w:rsidR="000D0CA1" w:rsidRPr="0085372C" w:rsidRDefault="000D0CA1" w:rsidP="000D0CA1">
      <w:pPr>
        <w:autoSpaceDE w:val="0"/>
        <w:autoSpaceDN w:val="0"/>
        <w:adjustRightInd w:val="0"/>
        <w:spacing w:after="0" w:line="240" w:lineRule="auto"/>
        <w:rPr>
          <w:rFonts w:ascii="Times New Roman" w:hAnsi="Times New Roman" w:cs="Times New Roman"/>
          <w:i/>
          <w:sz w:val="24"/>
          <w:szCs w:val="24"/>
        </w:rPr>
      </w:pPr>
      <w:r w:rsidRPr="0085372C">
        <w:rPr>
          <w:rFonts w:ascii="Times New Roman" w:hAnsi="Times New Roman" w:cs="Times New Roman"/>
          <w:i/>
          <w:sz w:val="24"/>
          <w:szCs w:val="24"/>
        </w:rPr>
        <w:t>(Die Sinne) „Du armer Verstand, von uns nimmst Du deine Beweisstücke und willst uns damit besiegen? Dein Sieg ist Dein Fall!“</w:t>
      </w:r>
    </w:p>
    <w:p w:rsidR="000D0CA1" w:rsidRPr="0085372C" w:rsidRDefault="000D0CA1" w:rsidP="000D0CA1">
      <w:pPr>
        <w:autoSpaceDE w:val="0"/>
        <w:autoSpaceDN w:val="0"/>
        <w:adjustRightInd w:val="0"/>
        <w:spacing w:after="0" w:line="240" w:lineRule="auto"/>
        <w:rPr>
          <w:rFonts w:ascii="Times New Roman" w:hAnsi="Times New Roman" w:cs="Times New Roman"/>
          <w:i/>
          <w:sz w:val="24"/>
          <w:szCs w:val="24"/>
        </w:rPr>
      </w:pP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r w:rsidRPr="0085372C">
        <w:rPr>
          <w:rFonts w:ascii="Times New Roman" w:hAnsi="Times New Roman" w:cs="Times New Roman"/>
          <w:sz w:val="24"/>
          <w:szCs w:val="24"/>
        </w:rPr>
        <w:t>Was meint er damit? Warum zweifelt er an seiner Theorie?</w:t>
      </w:r>
    </w:p>
    <w:p w:rsidR="000D0CA1" w:rsidRPr="0085372C" w:rsidRDefault="000D0CA1" w:rsidP="000D0CA1">
      <w:pPr>
        <w:autoSpaceDE w:val="0"/>
        <w:autoSpaceDN w:val="0"/>
        <w:adjustRightInd w:val="0"/>
        <w:spacing w:after="0" w:line="240" w:lineRule="auto"/>
        <w:rPr>
          <w:rFonts w:ascii="Times New Roman" w:hAnsi="Times New Roman" w:cs="Times New Roman"/>
          <w:i/>
          <w:sz w:val="24"/>
          <w:szCs w:val="24"/>
        </w:rPr>
      </w:pPr>
    </w:p>
    <w:p w:rsidR="000D0CA1" w:rsidRDefault="000D0CA1" w:rsidP="000D0CA1">
      <w:pPr>
        <w:autoSpaceDE w:val="0"/>
        <w:autoSpaceDN w:val="0"/>
        <w:adjustRightInd w:val="0"/>
        <w:spacing w:after="0" w:line="240" w:lineRule="auto"/>
        <w:rPr>
          <w:rFonts w:ascii="Times New Roman" w:hAnsi="Times New Roman" w:cs="Times New Roman"/>
          <w:bCs/>
          <w:sz w:val="24"/>
          <w:szCs w:val="24"/>
        </w:rPr>
      </w:pPr>
      <w:r w:rsidRPr="0085372C">
        <w:rPr>
          <w:rFonts w:ascii="Times New Roman" w:hAnsi="Times New Roman" w:cs="Times New Roman"/>
          <w:b/>
          <w:bCs/>
          <w:sz w:val="24"/>
          <w:szCs w:val="24"/>
        </w:rPr>
        <w:t>Aufgabe 4:</w:t>
      </w:r>
      <w:r w:rsidRPr="0085372C">
        <w:rPr>
          <w:rFonts w:ascii="Times New Roman" w:hAnsi="Times New Roman" w:cs="Times New Roman"/>
          <w:bCs/>
          <w:sz w:val="24"/>
          <w:szCs w:val="24"/>
        </w:rPr>
        <w:t xml:space="preserve"> </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r w:rsidRPr="0085372C">
        <w:rPr>
          <w:rFonts w:ascii="Times New Roman" w:hAnsi="Times New Roman" w:cs="Times New Roman"/>
          <w:bCs/>
          <w:sz w:val="24"/>
          <w:szCs w:val="24"/>
        </w:rPr>
        <w:t>Die Theorie der Atomisten verschwindet über tausend Jahre in der Versenkung. Was ist wohl einer der Hauptgründe dafür?</w:t>
      </w:r>
    </w:p>
    <w:p w:rsidR="000D0CA1" w:rsidRPr="0085372C" w:rsidRDefault="000D0CA1" w:rsidP="000D0CA1">
      <w:pPr>
        <w:autoSpaceDE w:val="0"/>
        <w:autoSpaceDN w:val="0"/>
        <w:adjustRightInd w:val="0"/>
        <w:spacing w:after="0" w:line="240" w:lineRule="auto"/>
        <w:rPr>
          <w:rFonts w:ascii="Times New Roman" w:hAnsi="Times New Roman" w:cs="Times New Roman"/>
          <w:sz w:val="24"/>
          <w:szCs w:val="24"/>
        </w:rPr>
      </w:pPr>
    </w:p>
    <w:p w:rsidR="000D0CA1" w:rsidRPr="0085372C" w:rsidRDefault="000D0CA1" w:rsidP="000D0CA1">
      <w:pPr>
        <w:spacing w:after="0" w:line="240" w:lineRule="auto"/>
        <w:rPr>
          <w:b/>
          <w:i/>
          <w:sz w:val="24"/>
          <w:szCs w:val="24"/>
        </w:rPr>
      </w:pPr>
    </w:p>
    <w:p w:rsidR="000D0CA1" w:rsidRPr="0085372C" w:rsidRDefault="000D0CA1" w:rsidP="000D0CA1">
      <w:pPr>
        <w:rPr>
          <w:rFonts w:ascii="Times New Roman" w:hAnsi="Times New Roman" w:cs="Times New Roman"/>
          <w:b/>
          <w:bCs/>
          <w:sz w:val="24"/>
          <w:szCs w:val="24"/>
        </w:rPr>
      </w:pPr>
      <w:r w:rsidRPr="0085372C">
        <w:rPr>
          <w:rFonts w:ascii="Times New Roman" w:hAnsi="Times New Roman" w:cs="Times New Roman"/>
          <w:b/>
          <w:bCs/>
          <w:sz w:val="24"/>
          <w:szCs w:val="24"/>
        </w:rPr>
        <w:br w:type="page"/>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lastRenderedPageBreak/>
        <w:t xml:space="preserve">Lösungen zu </w:t>
      </w:r>
      <w:r w:rsidRPr="0085372C">
        <w:rPr>
          <w:rFonts w:ascii="Times New Roman" w:hAnsi="Times New Roman" w:cs="Times New Roman"/>
          <w:b/>
          <w:bCs/>
          <w:i/>
          <w:sz w:val="24"/>
        </w:rPr>
        <w:t>Wie ist die Welt, kontinuierlich oder diskret?</w:t>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Lösung 1:</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Materie lässt sich verdichten und verdünnen. Wenn aber Materie aus kleinsten unveränderlichen Teilchen bestehen soll, dann muss zwischen diesen Teilchen leerer Raum sein, damit man die Materie verdichten kann.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2: </w:t>
      </w:r>
    </w:p>
    <w:p w:rsidR="000D0CA1" w:rsidRPr="0085372C" w:rsidRDefault="000D0CA1" w:rsidP="000D0CA1">
      <w:pPr>
        <w:spacing w:after="0" w:line="240" w:lineRule="auto"/>
        <w:rPr>
          <w:rFonts w:ascii="Times New Roman" w:hAnsi="Times New Roman" w:cs="Times New Roman"/>
          <w:sz w:val="24"/>
        </w:rPr>
      </w:pPr>
      <w:r w:rsidRPr="0085372C">
        <w:rPr>
          <w:rFonts w:ascii="Times New Roman" w:hAnsi="Times New Roman" w:cs="Times New Roman"/>
          <w:bCs/>
          <w:sz w:val="24"/>
        </w:rPr>
        <w:t xml:space="preserve">Z. B. </w:t>
      </w:r>
      <w:r w:rsidRPr="0085372C">
        <w:rPr>
          <w:rFonts w:ascii="Times New Roman" w:hAnsi="Times New Roman" w:cs="Times New Roman"/>
          <w:sz w:val="24"/>
        </w:rPr>
        <w:t>Nebelkammer mit Teilchenspuren oder Klicken in einem Geiger-Müller Zählrohr.</w:t>
      </w:r>
    </w:p>
    <w:p w:rsidR="000D0CA1" w:rsidRPr="0085372C" w:rsidRDefault="000D0CA1" w:rsidP="000D0CA1">
      <w:pPr>
        <w:spacing w:after="0" w:line="240" w:lineRule="auto"/>
        <w:rPr>
          <w:rFonts w:ascii="Times New Roman" w:hAnsi="Times New Roman" w:cs="Times New Roman"/>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3: </w:t>
      </w:r>
    </w:p>
    <w:p w:rsidR="000D0CA1" w:rsidRPr="0085372C" w:rsidRDefault="000D0CA1" w:rsidP="000D0CA1">
      <w:pPr>
        <w:spacing w:after="0" w:line="240" w:lineRule="auto"/>
        <w:rPr>
          <w:b/>
          <w:i/>
          <w:sz w:val="24"/>
        </w:rPr>
      </w:pPr>
      <w:r w:rsidRPr="0085372C">
        <w:rPr>
          <w:rFonts w:ascii="Times New Roman" w:hAnsi="Times New Roman" w:cs="Times New Roman"/>
          <w:sz w:val="24"/>
        </w:rPr>
        <w:t>Er meint damit, dass seine Atomtheorie ein Produkt seines rationalen Verstandes ist, seine Sinne und seine Anschauung diese Theorie aber nicht bestätigen können. Unsere Wahrnehmung ist jene einer kontinuierlichen Welt.</w:t>
      </w:r>
      <w:r w:rsidRPr="0085372C">
        <w:rPr>
          <w:rFonts w:ascii="Times New Roman" w:hAnsi="Times New Roman" w:cs="Times New Roman"/>
          <w:bCs/>
          <w:sz w:val="24"/>
        </w:rPr>
        <w:t xml:space="preserve"> Flächen sind glatt, das Empfinden einer Luftströmung ist kontinuierlich</w:t>
      </w:r>
    </w:p>
    <w:p w:rsidR="000D0CA1" w:rsidRPr="0085372C" w:rsidRDefault="000D0CA1" w:rsidP="000D0CA1">
      <w:pPr>
        <w:spacing w:after="0" w:line="240" w:lineRule="auto"/>
        <w:rPr>
          <w:b/>
          <w:i/>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4: </w:t>
      </w:r>
    </w:p>
    <w:p w:rsidR="000D0CA1" w:rsidRPr="0085372C" w:rsidRDefault="000D0CA1" w:rsidP="000D0CA1">
      <w:pPr>
        <w:spacing w:after="0" w:line="240" w:lineRule="auto"/>
        <w:rPr>
          <w:rFonts w:ascii="Times New Roman" w:hAnsi="Times New Roman" w:cs="Times New Roman"/>
          <w:sz w:val="24"/>
        </w:rPr>
      </w:pPr>
      <w:r w:rsidRPr="0085372C">
        <w:rPr>
          <w:rFonts w:ascii="Times New Roman" w:hAnsi="Times New Roman" w:cs="Times New Roman"/>
          <w:bCs/>
          <w:sz w:val="24"/>
        </w:rPr>
        <w:t xml:space="preserve">Einer der Hauptgründe liegt darin, dass </w:t>
      </w:r>
      <w:proofErr w:type="spellStart"/>
      <w:r w:rsidRPr="0085372C">
        <w:rPr>
          <w:rFonts w:ascii="Times New Roman" w:hAnsi="Times New Roman" w:cs="Times New Roman"/>
          <w:bCs/>
          <w:sz w:val="24"/>
        </w:rPr>
        <w:t>Demokrit</w:t>
      </w:r>
      <w:proofErr w:type="spellEnd"/>
      <w:r w:rsidRPr="0085372C">
        <w:rPr>
          <w:rFonts w:ascii="Times New Roman" w:hAnsi="Times New Roman" w:cs="Times New Roman"/>
          <w:bCs/>
          <w:sz w:val="24"/>
        </w:rPr>
        <w:t xml:space="preserve"> auch versucht hat der Seele eine materielle Struktur zu geben, das heisst, dass er auch die Seele als aus Atomen zusammengesetzt betrachtet hat. </w:t>
      </w:r>
    </w:p>
    <w:p w:rsidR="000D0CA1" w:rsidRPr="0085372C" w:rsidRDefault="000D0CA1" w:rsidP="000D0CA1">
      <w:pPr>
        <w:spacing w:after="0" w:line="240" w:lineRule="auto"/>
        <w:rPr>
          <w:b/>
          <w:i/>
          <w:sz w:val="24"/>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rPr>
          <w:b/>
          <w:i/>
          <w:sz w:val="32"/>
          <w:szCs w:val="32"/>
        </w:rPr>
      </w:pPr>
      <w:r>
        <w:rPr>
          <w:b/>
          <w:i/>
          <w:sz w:val="32"/>
          <w:szCs w:val="32"/>
        </w:rPr>
        <w:br w:type="page"/>
      </w:r>
    </w:p>
    <w:p w:rsidR="000D0CA1" w:rsidRPr="000D0CA1" w:rsidRDefault="000D0CA1" w:rsidP="000D0CA1">
      <w:pPr>
        <w:spacing w:after="0" w:line="240" w:lineRule="auto"/>
        <w:rPr>
          <w:b/>
          <w:i/>
          <w:sz w:val="28"/>
          <w:szCs w:val="32"/>
        </w:rPr>
      </w:pPr>
      <w:r w:rsidRPr="000D0CA1">
        <w:rPr>
          <w:b/>
          <w:i/>
          <w:sz w:val="28"/>
          <w:szCs w:val="32"/>
        </w:rPr>
        <w:lastRenderedPageBreak/>
        <w:t>Selbstkontrolle 2: Licht im 19. Jahrhundert</w:t>
      </w:r>
    </w:p>
    <w:p w:rsidR="000D0CA1" w:rsidRDefault="000D0CA1" w:rsidP="000D0CA1">
      <w:pPr>
        <w:autoSpaceDE w:val="0"/>
        <w:autoSpaceDN w:val="0"/>
        <w:adjustRightInd w:val="0"/>
        <w:spacing w:after="0" w:line="240" w:lineRule="auto"/>
        <w:rPr>
          <w:rFonts w:ascii="Times New Roman" w:hAnsi="Times New Roman" w:cs="Times New Roman"/>
          <w:sz w:val="24"/>
        </w:rPr>
      </w:pP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Lösen sie selbständig die nachfolgenden Aufgaben. Sie sollen damit sich selber Testen. Wenn Sie Aufgaben nicht lösen können, dann gehen sie nochmals hinter die Literatur.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Aufgabe 1: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Welche grundsätzlichen Standpunkte vertraten Newton und Huygens in Bezug auf die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Natur des Lichtes? Geben sie Beispiele von physikalischen Sachverhalten an, die mit der einen oder andern Theorie besser oder schlechter erklärt werden können.</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Aufgabe 2:</w:t>
      </w:r>
    </w:p>
    <w:p w:rsidR="000D0CA1" w:rsidRPr="004C5854"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sz w:val="24"/>
        </w:rPr>
        <w:t>Beim Tunnelbau werden Laserstahlen zur Vermessung benützt. Ein Laser (Wellenlänge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650nm) erzeugt ein absolut paralleles Lichtbündel, das jedoch beim Verlassen des Lasers durch ein</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Loch mit 3 mm Durchmesser tritt und gebeugt wird. In einer Entfernung von 420 m trifft der Strahl</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auf einen Hindernis. Wie breit ist der entstehende Leuchtfleck, wenn dafür die Breite zwischen den</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Minima erster Ordnung verwendet wird?</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Aufgabe 3:</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Radio </w:t>
      </w:r>
      <w:proofErr w:type="spellStart"/>
      <w:r w:rsidRPr="0085372C">
        <w:rPr>
          <w:rFonts w:ascii="Times New Roman" w:hAnsi="Times New Roman" w:cs="Times New Roman"/>
          <w:sz w:val="24"/>
        </w:rPr>
        <w:t>Beromünster</w:t>
      </w:r>
      <w:proofErr w:type="spellEnd"/>
      <w:r w:rsidRPr="0085372C">
        <w:rPr>
          <w:rFonts w:ascii="Times New Roman" w:hAnsi="Times New Roman" w:cs="Times New Roman"/>
          <w:sz w:val="24"/>
        </w:rPr>
        <w:t xml:space="preserve"> sendet auf einer Frequenz von 531 kHz. Wie gross ist die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Wellenlänge?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noProof/>
          <w:sz w:val="24"/>
          <w:lang w:eastAsia="de-CH"/>
        </w:rPr>
        <w:drawing>
          <wp:anchor distT="0" distB="0" distL="114300" distR="114300" simplePos="0" relativeHeight="251718656" behindDoc="1" locked="0" layoutInCell="1" allowOverlap="1" wp14:anchorId="0470AF52" wp14:editId="7202876C">
            <wp:simplePos x="0" y="0"/>
            <wp:positionH relativeFrom="column">
              <wp:posOffset>4244340</wp:posOffset>
            </wp:positionH>
            <wp:positionV relativeFrom="paragraph">
              <wp:posOffset>24765</wp:posOffset>
            </wp:positionV>
            <wp:extent cx="1597025" cy="1337310"/>
            <wp:effectExtent l="0" t="0" r="3175" b="0"/>
            <wp:wrapTight wrapText="bothSides">
              <wp:wrapPolygon edited="0">
                <wp:start x="0" y="0"/>
                <wp:lineTo x="0" y="21231"/>
                <wp:lineTo x="21385" y="21231"/>
                <wp:lineTo x="2138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702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Aufgabe 4: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Ein Ton mit der Frequenz </w:t>
      </w:r>
      <w:r w:rsidRPr="0085372C">
        <w:rPr>
          <w:rFonts w:ascii="Times New Roman" w:hAnsi="Times New Roman" w:cs="Times New Roman"/>
          <w:i/>
          <w:iCs/>
          <w:sz w:val="24"/>
        </w:rPr>
        <w:t xml:space="preserve">1700Hz </w:t>
      </w:r>
      <w:r w:rsidRPr="0085372C">
        <w:rPr>
          <w:rFonts w:ascii="Times New Roman" w:hAnsi="Times New Roman" w:cs="Times New Roman"/>
          <w:sz w:val="24"/>
        </w:rPr>
        <w:t xml:space="preserve">wird hinter einer Mauer mit einem </w:t>
      </w:r>
      <w:r w:rsidRPr="0085372C">
        <w:rPr>
          <w:rFonts w:ascii="Times New Roman" w:hAnsi="Times New Roman" w:cs="Times New Roman"/>
          <w:i/>
          <w:iCs/>
          <w:sz w:val="24"/>
        </w:rPr>
        <w:t xml:space="preserve">45cm </w:t>
      </w:r>
      <w:r w:rsidRPr="0085372C">
        <w:rPr>
          <w:rFonts w:ascii="Times New Roman" w:hAnsi="Times New Roman" w:cs="Times New Roman"/>
          <w:sz w:val="24"/>
        </w:rPr>
        <w:t>breiten Schlitz erzeugt. Eine Person begibt sich von A nach B und hört, wie der anfänglich laute Ton</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immer leiser wird und bei B schliesslich verschwindet. Geht die Person noch weiter in dieselbe Richtung hört sie den Ton wieder leise. Wo befindet sich der Punkt B (berechne </w:t>
      </w:r>
      <w:r w:rsidRPr="0085372C">
        <w:rPr>
          <w:rFonts w:ascii="Times New Roman" w:hAnsi="Times New Roman" w:cs="Times New Roman"/>
          <w:i/>
          <w:iCs/>
          <w:sz w:val="24"/>
        </w:rPr>
        <w:t>s</w:t>
      </w:r>
      <w:r w:rsidRPr="0085372C">
        <w:rPr>
          <w:rFonts w:ascii="Times New Roman" w:hAnsi="Times New Roman" w:cs="Times New Roman"/>
          <w:sz w:val="24"/>
        </w:rPr>
        <w:t xml:space="preserve">)? (Schallgeschwindigkeit </w:t>
      </w:r>
      <w:r w:rsidRPr="0085372C">
        <w:rPr>
          <w:rFonts w:ascii="Times New Roman" w:hAnsi="Times New Roman" w:cs="Times New Roman"/>
          <w:i/>
          <w:iCs/>
          <w:sz w:val="24"/>
        </w:rPr>
        <w:t>c=340 m/s</w:t>
      </w:r>
      <w:r w:rsidRPr="0085372C">
        <w:rPr>
          <w:rFonts w:ascii="Times New Roman" w:hAnsi="Times New Roman" w:cs="Times New Roman"/>
          <w:sz w:val="24"/>
        </w:rPr>
        <w:t>)</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Aufgabe 5: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Auf ein Beugungsgitter fällt gelbes Licht der</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Wellenlänge </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600 </w:t>
      </w:r>
      <w:r w:rsidRPr="0085372C">
        <w:rPr>
          <w:rFonts w:ascii="Times New Roman" w:hAnsi="Times New Roman" w:cs="Times New Roman"/>
          <w:iCs/>
          <w:sz w:val="24"/>
        </w:rPr>
        <w:t>nm</w:t>
      </w:r>
      <w:r w:rsidRPr="0085372C">
        <w:rPr>
          <w:rFonts w:ascii="Times New Roman" w:hAnsi="Times New Roman" w:cs="Times New Roman"/>
          <w:sz w:val="24"/>
        </w:rPr>
        <w:t>. Im Abstand von 2 m hinter dem Gitter befindet sich ein Schirm. Das Beugungsmaximum 2. Ordnung hat vom Maximum 0. Ordnung den Abstand 24 cm. Wie gross ist die Gitterkonstante?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rPr>
          <w:rFonts w:ascii="Times New Roman" w:hAnsi="Times New Roman" w:cs="Times New Roman"/>
          <w:b/>
          <w:bCs/>
          <w:sz w:val="24"/>
        </w:rPr>
      </w:pPr>
      <w:r w:rsidRPr="0085372C">
        <w:rPr>
          <w:rFonts w:ascii="Times New Roman" w:hAnsi="Times New Roman" w:cs="Times New Roman"/>
          <w:b/>
          <w:bCs/>
          <w:sz w:val="24"/>
        </w:rPr>
        <w:br w:type="page"/>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lastRenderedPageBreak/>
        <w:t xml:space="preserve">Lösungen zu </w:t>
      </w:r>
      <w:r w:rsidRPr="0085372C">
        <w:rPr>
          <w:rFonts w:ascii="Times New Roman" w:hAnsi="Times New Roman" w:cs="Times New Roman"/>
          <w:b/>
          <w:bCs/>
          <w:i/>
          <w:sz w:val="24"/>
        </w:rPr>
        <w:t>Licht im 19. Jahrhundert</w:t>
      </w:r>
      <w:r w:rsidRPr="0085372C">
        <w:rPr>
          <w:rFonts w:ascii="Times New Roman" w:hAnsi="Times New Roman" w:cs="Times New Roman"/>
          <w:b/>
          <w:bCs/>
          <w:sz w:val="24"/>
        </w:rPr>
        <w:t>:</w:t>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Lösung Aufgabe 1:</w:t>
      </w:r>
    </w:p>
    <w:tbl>
      <w:tblPr>
        <w:tblStyle w:val="Tabellenraster"/>
        <w:tblW w:w="0" w:type="auto"/>
        <w:tblLook w:val="04A0" w:firstRow="1" w:lastRow="0" w:firstColumn="1" w:lastColumn="0" w:noHBand="0" w:noVBand="1"/>
      </w:tblPr>
      <w:tblGrid>
        <w:gridCol w:w="3070"/>
        <w:gridCol w:w="3071"/>
      </w:tblGrid>
      <w:tr w:rsidR="000D0CA1" w:rsidRPr="0085372C" w:rsidTr="000D0CA1">
        <w:tc>
          <w:tcPr>
            <w:tcW w:w="3070"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 xml:space="preserve">Newton </w:t>
            </w:r>
          </w:p>
          <w:p w:rsidR="000D0CA1" w:rsidRPr="0085372C" w:rsidRDefault="000D0CA1" w:rsidP="000D0CA1">
            <w:pPr>
              <w:autoSpaceDE w:val="0"/>
              <w:autoSpaceDN w:val="0"/>
              <w:adjustRightInd w:val="0"/>
              <w:rPr>
                <w:rFonts w:ascii="Times New Roman" w:hAnsi="Times New Roman" w:cs="Times New Roman"/>
                <w:sz w:val="24"/>
              </w:rPr>
            </w:pPr>
          </w:p>
        </w:tc>
        <w:tc>
          <w:tcPr>
            <w:tcW w:w="3071"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Huygens</w:t>
            </w:r>
          </w:p>
        </w:tc>
      </w:tr>
      <w:tr w:rsidR="000D0CA1" w:rsidRPr="0085372C" w:rsidTr="000D0CA1">
        <w:tc>
          <w:tcPr>
            <w:tcW w:w="3070"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Licht besteht aus Korpuskeln, die sich</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geradlinig ausbreiten.</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Verschiedene Korpuskeln tragen verschieden</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Farben.</w:t>
            </w:r>
          </w:p>
          <w:p w:rsidR="000D0CA1" w:rsidRPr="0085372C" w:rsidRDefault="000D0CA1" w:rsidP="000D0CA1">
            <w:pPr>
              <w:autoSpaceDE w:val="0"/>
              <w:autoSpaceDN w:val="0"/>
              <w:adjustRightInd w:val="0"/>
              <w:rPr>
                <w:rFonts w:ascii="Times New Roman" w:hAnsi="Times New Roman" w:cs="Times New Roman"/>
                <w:sz w:val="24"/>
              </w:rPr>
            </w:pPr>
          </w:p>
        </w:tc>
        <w:tc>
          <w:tcPr>
            <w:tcW w:w="3071"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Licht besteht aus Wellen.</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Verschieden Farben entsprechen unterschiedlichen</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Wellenlängen.</w:t>
            </w:r>
          </w:p>
          <w:p w:rsidR="000D0CA1" w:rsidRPr="0085372C" w:rsidRDefault="000D0CA1" w:rsidP="000D0CA1">
            <w:pPr>
              <w:autoSpaceDE w:val="0"/>
              <w:autoSpaceDN w:val="0"/>
              <w:adjustRightInd w:val="0"/>
              <w:rPr>
                <w:rFonts w:ascii="Times New Roman" w:hAnsi="Times New Roman" w:cs="Times New Roman"/>
                <w:sz w:val="24"/>
              </w:rPr>
            </w:pPr>
          </w:p>
        </w:tc>
      </w:tr>
      <w:tr w:rsidR="000D0CA1" w:rsidRPr="0085372C" w:rsidTr="000D0CA1">
        <w:tc>
          <w:tcPr>
            <w:tcW w:w="3070"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Gut erklärbar:</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Geradlinige Lichtausbreitung</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(Strahlenoptik)</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Reflexionsgesetz</w:t>
            </w:r>
          </w:p>
          <w:p w:rsidR="000D0CA1" w:rsidRPr="0085372C" w:rsidRDefault="000D0CA1" w:rsidP="000D0CA1">
            <w:pPr>
              <w:autoSpaceDE w:val="0"/>
              <w:autoSpaceDN w:val="0"/>
              <w:adjustRightInd w:val="0"/>
              <w:rPr>
                <w:rFonts w:ascii="Times New Roman" w:hAnsi="Times New Roman" w:cs="Times New Roman"/>
                <w:sz w:val="24"/>
              </w:rPr>
            </w:pPr>
          </w:p>
          <w:p w:rsidR="000D0CA1" w:rsidRPr="0085372C" w:rsidRDefault="000D0CA1" w:rsidP="000D0CA1">
            <w:pPr>
              <w:autoSpaceDE w:val="0"/>
              <w:autoSpaceDN w:val="0"/>
              <w:adjustRightInd w:val="0"/>
              <w:rPr>
                <w:rFonts w:ascii="Times New Roman" w:hAnsi="Times New Roman" w:cs="Times New Roman"/>
                <w:sz w:val="24"/>
              </w:rPr>
            </w:pPr>
          </w:p>
        </w:tc>
        <w:tc>
          <w:tcPr>
            <w:tcW w:w="3071"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Gut erklärbar:</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Brechungs- und Reflexionsgesetz</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Interferenzphänomene</w:t>
            </w:r>
          </w:p>
          <w:p w:rsidR="000D0CA1" w:rsidRPr="0085372C" w:rsidRDefault="000D0CA1" w:rsidP="000D0CA1">
            <w:pPr>
              <w:autoSpaceDE w:val="0"/>
              <w:autoSpaceDN w:val="0"/>
              <w:adjustRightInd w:val="0"/>
              <w:rPr>
                <w:rFonts w:ascii="Times New Roman" w:hAnsi="Times New Roman" w:cs="Times New Roman"/>
                <w:sz w:val="24"/>
              </w:rPr>
            </w:pPr>
          </w:p>
        </w:tc>
      </w:tr>
      <w:tr w:rsidR="000D0CA1" w:rsidRPr="0085372C" w:rsidTr="000D0CA1">
        <w:tc>
          <w:tcPr>
            <w:tcW w:w="3070"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Schlecht erklärbar</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Brechungsgesetz</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Interferenzphänomene</w:t>
            </w:r>
          </w:p>
          <w:p w:rsidR="000D0CA1" w:rsidRPr="0085372C" w:rsidRDefault="000D0CA1" w:rsidP="000D0CA1">
            <w:pPr>
              <w:autoSpaceDE w:val="0"/>
              <w:autoSpaceDN w:val="0"/>
              <w:adjustRightInd w:val="0"/>
              <w:rPr>
                <w:rFonts w:ascii="Times New Roman" w:hAnsi="Times New Roman" w:cs="Times New Roman"/>
                <w:sz w:val="24"/>
              </w:rPr>
            </w:pPr>
          </w:p>
        </w:tc>
        <w:tc>
          <w:tcPr>
            <w:tcW w:w="3071" w:type="dxa"/>
          </w:tcPr>
          <w:p w:rsidR="000D0CA1" w:rsidRPr="0085372C" w:rsidRDefault="000D0CA1" w:rsidP="000D0CA1">
            <w:pPr>
              <w:autoSpaceDE w:val="0"/>
              <w:autoSpaceDN w:val="0"/>
              <w:adjustRightInd w:val="0"/>
              <w:rPr>
                <w:rFonts w:ascii="Times New Roman" w:hAnsi="Times New Roman" w:cs="Times New Roman"/>
                <w:sz w:val="24"/>
              </w:rPr>
            </w:pPr>
            <w:r w:rsidRPr="0085372C">
              <w:rPr>
                <w:rFonts w:ascii="Times New Roman" w:hAnsi="Times New Roman" w:cs="Times New Roman"/>
                <w:sz w:val="24"/>
              </w:rPr>
              <w:t>Schlecht erklärbar</w:t>
            </w:r>
          </w:p>
          <w:p w:rsidR="000D0CA1" w:rsidRPr="0085372C" w:rsidRDefault="000D0CA1" w:rsidP="000D0CA1">
            <w:pPr>
              <w:autoSpaceDE w:val="0"/>
              <w:autoSpaceDN w:val="0"/>
              <w:adjustRightInd w:val="0"/>
              <w:rPr>
                <w:rFonts w:ascii="Times New Roman" w:hAnsi="Times New Roman" w:cs="Times New Roman"/>
                <w:sz w:val="24"/>
              </w:rPr>
            </w:pP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Geradlinige Lichtausbreitung</w:t>
            </w:r>
          </w:p>
          <w:p w:rsidR="000D0CA1" w:rsidRPr="0085372C" w:rsidRDefault="000D0CA1" w:rsidP="000D0CA1">
            <w:pPr>
              <w:autoSpaceDE w:val="0"/>
              <w:autoSpaceDN w:val="0"/>
              <w:adjustRightInd w:val="0"/>
              <w:rPr>
                <w:rFonts w:ascii="Times New Roman" w:hAnsi="Times New Roman" w:cs="Times New Roman"/>
                <w:sz w:val="24"/>
              </w:rPr>
            </w:pPr>
          </w:p>
        </w:tc>
      </w:tr>
    </w:tbl>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Aufgabe 2: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Minima 1. Ordnung bei </w:t>
      </w:r>
      <w:r w:rsidRPr="0085372C">
        <w:rPr>
          <w:rFonts w:ascii="Times New Roman" w:hAnsi="Times New Roman" w:cs="Times New Roman"/>
          <w:i/>
          <w:iCs/>
          <w:sz w:val="24"/>
        </w:rPr>
        <w:t>n =1</w:t>
      </w:r>
      <w:r w:rsidRPr="0085372C">
        <w:rPr>
          <w:rFonts w:ascii="Times New Roman" w:hAnsi="Times New Roman" w:cs="Times New Roman"/>
          <w:sz w:val="24"/>
        </w:rPr>
        <w:t>. Der zugehörige Winkel ist</w:t>
      </w:r>
    </w:p>
    <w:p w:rsidR="000D0CA1" w:rsidRPr="0085372C" w:rsidRDefault="000D0CA1" w:rsidP="000D0CA1">
      <w:pPr>
        <w:autoSpaceDE w:val="0"/>
        <w:autoSpaceDN w:val="0"/>
        <w:adjustRightInd w:val="0"/>
        <w:spacing w:after="0" w:line="240" w:lineRule="auto"/>
        <w:rPr>
          <w:rFonts w:ascii="Times New Roman" w:hAnsi="Times New Roman" w:cs="Times New Roman"/>
          <w:i/>
          <w:iCs/>
          <w:sz w:val="24"/>
        </w:rPr>
      </w:pP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sin</w:t>
      </w:r>
      <w:r w:rsidRPr="0085372C">
        <w:rPr>
          <w:rFonts w:ascii="Symbol" w:hAnsi="Symbol" w:cs="Symbol"/>
          <w:sz w:val="24"/>
          <w:vertAlign w:val="superscript"/>
        </w:rPr>
        <w:t></w:t>
      </w:r>
      <w:r w:rsidRPr="0085372C">
        <w:rPr>
          <w:rFonts w:ascii="Symbol" w:hAnsi="Symbol" w:cs="Symbol"/>
          <w:sz w:val="24"/>
          <w:vertAlign w:val="superscript"/>
        </w:rPr>
        <w:t></w:t>
      </w:r>
      <w:r w:rsidRPr="0085372C">
        <w:rPr>
          <w:rFonts w:ascii="Times New Roman" w:hAnsi="Times New Roman" w:cs="Times New Roman"/>
          <w:sz w:val="24"/>
        </w:rPr>
        <w:t>(</w:t>
      </w:r>
      <w:r w:rsidRPr="0085372C">
        <w:rPr>
          <w:rFonts w:ascii="Symbol" w:hAnsi="Symbol" w:cs="Symbol"/>
          <w:sz w:val="24"/>
          <w:szCs w:val="23"/>
        </w:rPr>
        <w:t></w:t>
      </w:r>
      <w:r w:rsidRPr="0085372C">
        <w:rPr>
          <w:rFonts w:ascii="Times New Roman" w:hAnsi="Times New Roman" w:cs="Times New Roman"/>
          <w:sz w:val="24"/>
        </w:rPr>
        <w:t>/</w:t>
      </w:r>
      <w:r w:rsidRPr="0085372C">
        <w:rPr>
          <w:rFonts w:ascii="Times New Roman" w:hAnsi="Times New Roman" w:cs="Times New Roman"/>
          <w:i/>
          <w:iCs/>
          <w:sz w:val="24"/>
        </w:rPr>
        <w:t>d</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0.01214</w:t>
      </w:r>
      <w:r w:rsidRPr="0085372C">
        <w:rPr>
          <w:rFonts w:ascii="Symbol" w:hAnsi="Symbol" w:cs="Symbol"/>
          <w:sz w:val="24"/>
        </w:rPr>
        <w:t></w:t>
      </w:r>
      <w:r w:rsidRPr="0085372C">
        <w:rPr>
          <w:rFonts w:ascii="Times New Roman" w:hAnsi="Times New Roman" w:cs="Times New Roman"/>
          <w:sz w:val="24"/>
        </w:rPr>
        <w:t>. Andererseits ist tan(</w:t>
      </w:r>
      <w:r w:rsidRPr="0085372C">
        <w:rPr>
          <w:rFonts w:ascii="Symbol" w:hAnsi="Symbol" w:cs="Symbol"/>
          <w:sz w:val="24"/>
          <w:szCs w:val="23"/>
        </w:rPr>
        <w:t></w:t>
      </w:r>
      <w:r w:rsidRPr="0085372C">
        <w:rPr>
          <w:rFonts w:ascii="Symbol" w:hAnsi="Symbol" w:cs="Symbol"/>
          <w:sz w:val="24"/>
          <w:szCs w:val="23"/>
        </w:rPr>
        <w:t></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D</w:t>
      </w:r>
      <w:r w:rsidRPr="0085372C">
        <w:rPr>
          <w:rFonts w:ascii="Times New Roman" w:hAnsi="Times New Roman" w:cs="Times New Roman"/>
          <w:sz w:val="24"/>
        </w:rPr>
        <w:t>/</w:t>
      </w:r>
      <w:r w:rsidRPr="0085372C">
        <w:rPr>
          <w:rFonts w:ascii="Times New Roman" w:hAnsi="Times New Roman" w:cs="Times New Roman"/>
          <w:i/>
          <w:iCs/>
          <w:sz w:val="24"/>
        </w:rPr>
        <w:t>L</w:t>
      </w:r>
      <w:r w:rsidRPr="0085372C">
        <w:rPr>
          <w:rFonts w:ascii="Times New Roman" w:hAnsi="Times New Roman" w:cs="Times New Roman"/>
          <w:sz w:val="24"/>
        </w:rPr>
        <w:t xml:space="preserve">. Daraus folgt </w:t>
      </w:r>
      <w:r w:rsidRPr="0085372C">
        <w:rPr>
          <w:rFonts w:ascii="Times New Roman" w:hAnsi="Times New Roman" w:cs="Times New Roman"/>
          <w:i/>
          <w:iCs/>
          <w:sz w:val="24"/>
        </w:rPr>
        <w:t xml:space="preserve">D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 xml:space="preserve">L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tan(</w:t>
      </w:r>
      <w:r w:rsidRPr="0085372C">
        <w:rPr>
          <w:rFonts w:ascii="Symbol" w:hAnsi="Symbol" w:cs="Symbol"/>
          <w:sz w:val="24"/>
          <w:szCs w:val="23"/>
        </w:rPr>
        <w:t></w:t>
      </w:r>
      <w:r w:rsidRPr="0085372C">
        <w:rPr>
          <w:rFonts w:ascii="Symbol" w:hAnsi="Symbol" w:cs="Symbol"/>
          <w:sz w:val="24"/>
          <w:szCs w:val="23"/>
        </w:rPr>
        <w:t></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9.1 </w:t>
      </w:r>
      <w:r w:rsidRPr="0085372C">
        <w:rPr>
          <w:rFonts w:ascii="Times New Roman" w:hAnsi="Times New Roman" w:cs="Times New Roman"/>
          <w:iCs/>
          <w:sz w:val="24"/>
        </w:rPr>
        <w:t>cm</w:t>
      </w:r>
      <w:r w:rsidRPr="0085372C">
        <w:rPr>
          <w:rFonts w:ascii="Times New Roman" w:hAnsi="Times New Roman" w:cs="Times New Roman"/>
          <w:sz w:val="24"/>
        </w:rPr>
        <w:t>. Der Leuchtfleck hat die Breite 2</w:t>
      </w:r>
      <w:r w:rsidRPr="0085372C">
        <w:rPr>
          <w:rFonts w:ascii="Times New Roman" w:hAnsi="Times New Roman" w:cs="Times New Roman"/>
          <w:i/>
          <w:iCs/>
          <w:sz w:val="24"/>
        </w:rPr>
        <w:t xml:space="preserve">D </w:t>
      </w:r>
      <w:r w:rsidRPr="0085372C">
        <w:rPr>
          <w:rFonts w:ascii="Symbol" w:hAnsi="Symbol" w:cs="Symbol"/>
          <w:sz w:val="24"/>
        </w:rPr>
        <w:t></w:t>
      </w:r>
      <w:r w:rsidRPr="0085372C">
        <w:rPr>
          <w:rFonts w:ascii="Times New Roman" w:hAnsi="Times New Roman" w:cs="Times New Roman"/>
          <w:sz w:val="24"/>
        </w:rPr>
        <w:t>18.2 </w:t>
      </w:r>
      <w:r w:rsidRPr="0085372C">
        <w:rPr>
          <w:rFonts w:ascii="Times New Roman" w:hAnsi="Times New Roman" w:cs="Times New Roman"/>
          <w:iCs/>
          <w:sz w:val="24"/>
        </w:rPr>
        <w:t>cm</w:t>
      </w:r>
    </w:p>
    <w:p w:rsidR="000D0CA1" w:rsidRPr="0085372C" w:rsidRDefault="000D0CA1" w:rsidP="000D0CA1">
      <w:pPr>
        <w:autoSpaceDE w:val="0"/>
        <w:autoSpaceDN w:val="0"/>
        <w:adjustRightInd w:val="0"/>
        <w:spacing w:after="0" w:line="240" w:lineRule="auto"/>
        <w:rPr>
          <w:rFonts w:ascii="Times New Roman" w:hAnsi="Times New Roman" w:cs="Times New Roman"/>
          <w:i/>
          <w:iCs/>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Aufgabe 3: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Die Lichtgeschwindigkeit beträgt </w:t>
      </w:r>
      <w:r w:rsidRPr="0085372C">
        <w:rPr>
          <w:rFonts w:ascii="Times New Roman" w:hAnsi="Times New Roman" w:cs="Times New Roman"/>
          <w:i/>
          <w:iCs/>
          <w:szCs w:val="21"/>
        </w:rPr>
        <w:t xml:space="preserve">c </w:t>
      </w:r>
      <w:r w:rsidRPr="0085372C">
        <w:rPr>
          <w:rFonts w:ascii="Symbol" w:hAnsi="Symbol" w:cs="Symbol"/>
          <w:szCs w:val="21"/>
        </w:rPr>
        <w:t></w:t>
      </w:r>
      <w:r w:rsidRPr="0085372C">
        <w:rPr>
          <w:rFonts w:ascii="Symbol" w:hAnsi="Symbol" w:cs="Symbol"/>
          <w:szCs w:val="21"/>
        </w:rPr>
        <w:t></w:t>
      </w:r>
      <w:r w:rsidRPr="0085372C">
        <w:rPr>
          <w:rFonts w:ascii="Times New Roman" w:hAnsi="Times New Roman" w:cs="Times New Roman"/>
          <w:szCs w:val="21"/>
        </w:rPr>
        <w:t>2.99</w:t>
      </w:r>
      <w:r w:rsidRPr="0085372C">
        <w:rPr>
          <w:rFonts w:ascii="Symbol" w:hAnsi="Symbol" w:cs="Symbol"/>
          <w:szCs w:val="21"/>
        </w:rPr>
        <w:t></w:t>
      </w:r>
      <w:r w:rsidRPr="0085372C">
        <w:rPr>
          <w:rFonts w:ascii="Times New Roman" w:hAnsi="Times New Roman" w:cs="Times New Roman"/>
          <w:szCs w:val="21"/>
        </w:rPr>
        <w:t>10</w:t>
      </w:r>
      <w:r w:rsidRPr="0085372C">
        <w:rPr>
          <w:rFonts w:ascii="Times New Roman" w:hAnsi="Times New Roman" w:cs="Times New Roman"/>
          <w:sz w:val="24"/>
          <w:vertAlign w:val="superscript"/>
        </w:rPr>
        <w:t xml:space="preserve"> 8</w:t>
      </w:r>
      <w:r w:rsidRPr="0085372C">
        <w:rPr>
          <w:rFonts w:ascii="Times New Roman" w:hAnsi="Times New Roman" w:cs="Times New Roman"/>
          <w:sz w:val="13"/>
          <w:szCs w:val="11"/>
        </w:rPr>
        <w:t> </w:t>
      </w:r>
      <w:r w:rsidRPr="0085372C">
        <w:rPr>
          <w:rFonts w:ascii="Times New Roman" w:hAnsi="Times New Roman" w:cs="Times New Roman"/>
          <w:iCs/>
          <w:szCs w:val="21"/>
        </w:rPr>
        <w:t>m</w:t>
      </w:r>
      <w:r w:rsidRPr="0085372C">
        <w:rPr>
          <w:rFonts w:ascii="Times New Roman" w:hAnsi="Times New Roman" w:cs="Times New Roman"/>
          <w:szCs w:val="21"/>
        </w:rPr>
        <w:t>/</w:t>
      </w:r>
      <w:r w:rsidRPr="0085372C">
        <w:rPr>
          <w:rFonts w:ascii="Times New Roman" w:hAnsi="Times New Roman" w:cs="Times New Roman"/>
          <w:iCs/>
          <w:szCs w:val="21"/>
        </w:rPr>
        <w:t>s</w:t>
      </w:r>
      <w:r w:rsidRPr="0085372C">
        <w:rPr>
          <w:rFonts w:ascii="Times New Roman" w:hAnsi="Times New Roman" w:cs="Times New Roman"/>
          <w:i/>
          <w:iCs/>
          <w:szCs w:val="21"/>
        </w:rPr>
        <w:t xml:space="preserve"> </w:t>
      </w:r>
      <w:r w:rsidRPr="0085372C">
        <w:rPr>
          <w:rFonts w:ascii="Times New Roman" w:hAnsi="Times New Roman" w:cs="Times New Roman"/>
          <w:sz w:val="24"/>
        </w:rPr>
        <w:t>und damit wird</w:t>
      </w:r>
    </w:p>
    <w:p w:rsidR="000D0CA1" w:rsidRPr="0085372C" w:rsidRDefault="000D0CA1" w:rsidP="000D0CA1">
      <w:pPr>
        <w:autoSpaceDE w:val="0"/>
        <w:autoSpaceDN w:val="0"/>
        <w:adjustRightInd w:val="0"/>
        <w:spacing w:after="0" w:line="240" w:lineRule="auto"/>
        <w:rPr>
          <w:rFonts w:ascii="Times New Roman" w:hAnsi="Times New Roman" w:cs="Times New Roman"/>
          <w:i/>
          <w:iCs/>
          <w:sz w:val="24"/>
        </w:rPr>
      </w:pP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c</w:t>
      </w:r>
      <w:r w:rsidRPr="0085372C">
        <w:rPr>
          <w:rFonts w:ascii="Times New Roman" w:hAnsi="Times New Roman" w:cs="Times New Roman"/>
          <w:sz w:val="24"/>
        </w:rPr>
        <w:t>/</w:t>
      </w:r>
      <w:r w:rsidRPr="0085372C">
        <w:rPr>
          <w:rFonts w:ascii="Times New Roman" w:hAnsi="Times New Roman" w:cs="Times New Roman"/>
          <w:i/>
          <w:iCs/>
          <w:sz w:val="24"/>
        </w:rPr>
        <w:t xml:space="preserve">f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564.6 </w:t>
      </w:r>
      <w:r w:rsidRPr="0085372C">
        <w:rPr>
          <w:rFonts w:ascii="Times New Roman" w:hAnsi="Times New Roman" w:cs="Times New Roman"/>
          <w:iCs/>
          <w:sz w:val="24"/>
        </w:rPr>
        <w:t>m.</w:t>
      </w:r>
    </w:p>
    <w:p w:rsidR="000D0CA1" w:rsidRPr="0085372C" w:rsidRDefault="000D0CA1" w:rsidP="000D0CA1">
      <w:pPr>
        <w:autoSpaceDE w:val="0"/>
        <w:autoSpaceDN w:val="0"/>
        <w:adjustRightInd w:val="0"/>
        <w:spacing w:after="0" w:line="240" w:lineRule="auto"/>
        <w:rPr>
          <w:rFonts w:ascii="Times New Roman" w:hAnsi="Times New Roman" w:cs="Times New Roman"/>
          <w:i/>
          <w:iCs/>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Aufgabe 4: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Aus der Frequenz und der Schallgeschwindigkeit folgt die Wellenlänge</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c</w:t>
      </w:r>
      <w:r w:rsidRPr="0085372C">
        <w:rPr>
          <w:rFonts w:ascii="Times New Roman" w:hAnsi="Times New Roman" w:cs="Times New Roman"/>
          <w:sz w:val="24"/>
        </w:rPr>
        <w:t>/</w:t>
      </w:r>
      <w:r w:rsidRPr="0085372C">
        <w:rPr>
          <w:rFonts w:ascii="Times New Roman" w:hAnsi="Times New Roman" w:cs="Times New Roman"/>
          <w:i/>
          <w:iCs/>
          <w:sz w:val="24"/>
        </w:rPr>
        <w:t xml:space="preserve">f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0.2 </w:t>
      </w:r>
      <w:r w:rsidRPr="0085372C">
        <w:rPr>
          <w:rFonts w:ascii="Times New Roman" w:hAnsi="Times New Roman" w:cs="Times New Roman"/>
          <w:iCs/>
          <w:sz w:val="24"/>
        </w:rPr>
        <w:t>m</w:t>
      </w:r>
      <w:r w:rsidRPr="0085372C">
        <w:rPr>
          <w:rFonts w:ascii="Times New Roman" w:hAnsi="Times New Roman" w:cs="Times New Roman"/>
          <w:sz w:val="24"/>
        </w:rPr>
        <w:t>. Der Punkt B befindet sich beim Minimum 1. Ordnung. Der zugehörige Winkel ist</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sin</w:t>
      </w:r>
      <w:r w:rsidRPr="0085372C">
        <w:rPr>
          <w:rFonts w:ascii="Symbol" w:hAnsi="Symbol" w:cs="Symbol"/>
          <w:sz w:val="24"/>
          <w:vertAlign w:val="superscript"/>
        </w:rPr>
        <w:t></w:t>
      </w:r>
      <w:r w:rsidRPr="0085372C">
        <w:rPr>
          <w:rFonts w:ascii="Times New Roman" w:hAnsi="Times New Roman" w:cs="Times New Roman"/>
          <w:sz w:val="24"/>
          <w:vertAlign w:val="superscript"/>
        </w:rPr>
        <w:t>1</w:t>
      </w:r>
      <w:r w:rsidRPr="0085372C">
        <w:rPr>
          <w:rFonts w:ascii="Times New Roman" w:hAnsi="Times New Roman" w:cs="Times New Roman"/>
          <w:sz w:val="24"/>
        </w:rPr>
        <w:t>(</w:t>
      </w:r>
      <w:r w:rsidRPr="0085372C">
        <w:rPr>
          <w:rFonts w:ascii="Symbol" w:hAnsi="Symbol" w:cs="Symbol"/>
          <w:sz w:val="24"/>
          <w:szCs w:val="23"/>
        </w:rPr>
        <w:t></w:t>
      </w:r>
      <w:r w:rsidRPr="0085372C">
        <w:rPr>
          <w:rFonts w:ascii="Times New Roman" w:hAnsi="Times New Roman" w:cs="Times New Roman"/>
          <w:sz w:val="24"/>
        </w:rPr>
        <w:t>/</w:t>
      </w:r>
      <w:r w:rsidRPr="0085372C">
        <w:rPr>
          <w:rFonts w:ascii="Times New Roman" w:hAnsi="Times New Roman" w:cs="Times New Roman"/>
          <w:i/>
          <w:iCs/>
          <w:sz w:val="24"/>
        </w:rPr>
        <w:t>d</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26.387</w:t>
      </w:r>
      <w:r w:rsidRPr="0085372C">
        <w:rPr>
          <w:rFonts w:ascii="Symbol" w:hAnsi="Symbol" w:cs="Symbol"/>
          <w:sz w:val="24"/>
        </w:rPr>
        <w:t></w:t>
      </w:r>
      <w:r w:rsidRPr="0085372C">
        <w:rPr>
          <w:rFonts w:ascii="Times New Roman" w:hAnsi="Times New Roman" w:cs="Times New Roman"/>
          <w:sz w:val="24"/>
        </w:rPr>
        <w:t>. Andererseits ist tan(</w:t>
      </w:r>
      <w:r w:rsidRPr="0085372C">
        <w:rPr>
          <w:rFonts w:ascii="Symbol" w:hAnsi="Symbol" w:cs="Symbol"/>
          <w:sz w:val="24"/>
          <w:szCs w:val="23"/>
        </w:rPr>
        <w:t></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D</w:t>
      </w:r>
      <w:r w:rsidRPr="0085372C">
        <w:rPr>
          <w:rFonts w:ascii="Times New Roman" w:hAnsi="Times New Roman" w:cs="Times New Roman"/>
          <w:sz w:val="24"/>
        </w:rPr>
        <w:t>/</w:t>
      </w:r>
      <w:r w:rsidRPr="0085372C">
        <w:rPr>
          <w:rFonts w:ascii="Times New Roman" w:hAnsi="Times New Roman" w:cs="Times New Roman"/>
          <w:i/>
          <w:iCs/>
          <w:sz w:val="24"/>
        </w:rPr>
        <w:t>L</w:t>
      </w:r>
      <w:r w:rsidRPr="0085372C">
        <w:rPr>
          <w:rFonts w:ascii="Times New Roman" w:hAnsi="Times New Roman" w:cs="Times New Roman"/>
          <w:sz w:val="24"/>
        </w:rPr>
        <w:t xml:space="preserve">. Daraus folgt </w:t>
      </w:r>
      <w:r w:rsidRPr="0085372C">
        <w:rPr>
          <w:rFonts w:ascii="Times New Roman" w:hAnsi="Times New Roman" w:cs="Times New Roman"/>
          <w:i/>
          <w:iCs/>
          <w:sz w:val="24"/>
        </w:rPr>
        <w:t xml:space="preserve">D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 xml:space="preserve">L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tan(</w:t>
      </w:r>
      <w:r w:rsidRPr="0085372C">
        <w:rPr>
          <w:rFonts w:ascii="Symbol" w:hAnsi="Symbol" w:cs="Symbol"/>
          <w:sz w:val="24"/>
          <w:szCs w:val="23"/>
        </w:rPr>
        <w:t></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2.48 </w:t>
      </w:r>
      <w:r w:rsidRPr="0085372C">
        <w:rPr>
          <w:rFonts w:ascii="Times New Roman" w:hAnsi="Times New Roman" w:cs="Times New Roman"/>
          <w:iCs/>
          <w:sz w:val="24"/>
        </w:rPr>
        <w:t>m</w:t>
      </w:r>
      <w:r w:rsidRPr="0085372C">
        <w:rPr>
          <w:rFonts w:ascii="Times New Roman" w:hAnsi="Times New Roman" w:cs="Times New Roman"/>
          <w:sz w:val="24"/>
        </w:rPr>
        <w:t>.</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p>
    <w:p w:rsidR="000D0CA1"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Aufgabe 5: </w:t>
      </w: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Zuerst wird der Beugungswinkel berechnet: tan(</w:t>
      </w:r>
      <w:r w:rsidRPr="0085372C">
        <w:rPr>
          <w:rFonts w:ascii="Symbol" w:hAnsi="Symbol" w:cs="Symbol"/>
          <w:sz w:val="24"/>
          <w:szCs w:val="23"/>
        </w:rPr>
        <w:t></w:t>
      </w:r>
      <w:r w:rsidRPr="0085372C">
        <w:rPr>
          <w:rFonts w:ascii="Times New Roman" w:hAnsi="Times New Roman" w:cs="Times New Roman"/>
          <w:sz w:val="24"/>
        </w:rPr>
        <w:t xml:space="preserve">) </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i/>
          <w:iCs/>
          <w:sz w:val="24"/>
        </w:rPr>
        <w:t>D</w:t>
      </w:r>
      <w:r w:rsidRPr="0085372C">
        <w:rPr>
          <w:rFonts w:ascii="Times New Roman" w:hAnsi="Times New Roman" w:cs="Times New Roman"/>
          <w:sz w:val="24"/>
        </w:rPr>
        <w:t>/</w:t>
      </w:r>
      <w:r w:rsidRPr="0085372C">
        <w:rPr>
          <w:rFonts w:ascii="Times New Roman" w:hAnsi="Times New Roman" w:cs="Times New Roman"/>
          <w:i/>
          <w:iCs/>
          <w:sz w:val="24"/>
        </w:rPr>
        <w:t>L</w:t>
      </w:r>
      <w:r w:rsidRPr="0085372C">
        <w:rPr>
          <w:rFonts w:ascii="TTE17F4368t00" w:hAnsi="TTE17F4368t00" w:cs="TTE17F4368t00"/>
          <w:sz w:val="24"/>
        </w:rPr>
        <w:t xml:space="preserve">; </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6.843</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 xml:space="preserve">für </w:t>
      </w:r>
      <w:r w:rsidRPr="0085372C">
        <w:rPr>
          <w:rFonts w:ascii="Times New Roman" w:hAnsi="Times New Roman" w:cs="Times New Roman"/>
          <w:i/>
          <w:iCs/>
          <w:sz w:val="24"/>
        </w:rPr>
        <w:t>n=2</w:t>
      </w:r>
      <w:r w:rsidRPr="0085372C">
        <w:rPr>
          <w:rFonts w:ascii="Times New Roman" w:hAnsi="Times New Roman" w:cs="Times New Roman"/>
          <w:sz w:val="24"/>
        </w:rPr>
        <w:t>.</w:t>
      </w:r>
    </w:p>
    <w:p w:rsidR="000D0CA1" w:rsidRPr="0085372C" w:rsidRDefault="000D0CA1" w:rsidP="000D0CA1">
      <w:pPr>
        <w:autoSpaceDE w:val="0"/>
        <w:autoSpaceDN w:val="0"/>
        <w:adjustRightInd w:val="0"/>
        <w:spacing w:after="0" w:line="240" w:lineRule="auto"/>
        <w:rPr>
          <w:rFonts w:ascii="Symbol" w:hAnsi="Symbol" w:cs="Symbol"/>
          <w:sz w:val="24"/>
        </w:rPr>
      </w:pPr>
      <w:r w:rsidRPr="0085372C">
        <w:rPr>
          <w:rFonts w:ascii="Times New Roman" w:hAnsi="Times New Roman" w:cs="Times New Roman"/>
          <w:sz w:val="24"/>
        </w:rPr>
        <w:t>Es gilt dass sin(</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Times New Roman" w:hAnsi="Times New Roman" w:cs="Times New Roman"/>
          <w:sz w:val="24"/>
        </w:rPr>
        <w:t xml:space="preserve"> 2</w:t>
      </w:r>
      <w:r w:rsidRPr="0085372C">
        <w:rPr>
          <w:rFonts w:ascii="Symbol" w:hAnsi="Symbol" w:cs="Symbol"/>
          <w:sz w:val="24"/>
        </w:rPr>
        <w:t></w:t>
      </w:r>
      <w:r w:rsidRPr="0085372C">
        <w:rPr>
          <w:rFonts w:ascii="Symbol" w:hAnsi="Symbol" w:cs="Symbol"/>
          <w:sz w:val="24"/>
          <w:szCs w:val="23"/>
        </w:rPr>
        <w:t></w:t>
      </w:r>
      <w:r w:rsidRPr="0085372C">
        <w:rPr>
          <w:rFonts w:ascii="Times New Roman" w:hAnsi="Times New Roman" w:cs="Times New Roman"/>
          <w:sz w:val="24"/>
        </w:rPr>
        <w:t>/</w:t>
      </w:r>
      <w:r w:rsidRPr="0085372C">
        <w:rPr>
          <w:rFonts w:ascii="Times New Roman" w:hAnsi="Times New Roman" w:cs="Times New Roman"/>
          <w:i/>
          <w:iCs/>
          <w:sz w:val="24"/>
        </w:rPr>
        <w:t>d</w:t>
      </w:r>
      <w:r w:rsidRPr="0085372C">
        <w:rPr>
          <w:rFonts w:ascii="Times New Roman" w:hAnsi="Times New Roman" w:cs="Times New Roman"/>
          <w:sz w:val="24"/>
        </w:rPr>
        <w:t xml:space="preserve">, damit ist </w:t>
      </w:r>
      <w:r w:rsidRPr="0085372C">
        <w:rPr>
          <w:rFonts w:ascii="Times New Roman" w:hAnsi="Times New Roman" w:cs="Times New Roman"/>
          <w:i/>
          <w:sz w:val="24"/>
        </w:rPr>
        <w:t>d</w:t>
      </w:r>
      <w:r w:rsidRPr="0085372C">
        <w:rPr>
          <w:rFonts w:ascii="Times New Roman" w:hAnsi="Times New Roman" w:cs="Times New Roman"/>
          <w:sz w:val="24"/>
        </w:rPr>
        <w:t xml:space="preserve"> = 2</w:t>
      </w:r>
      <w:r w:rsidRPr="0085372C">
        <w:rPr>
          <w:rFonts w:ascii="Symbol" w:hAnsi="Symbol" w:cs="Symbol"/>
          <w:sz w:val="24"/>
        </w:rPr>
        <w:t></w:t>
      </w:r>
      <w:r w:rsidRPr="0085372C">
        <w:rPr>
          <w:rFonts w:ascii="Symbol" w:hAnsi="Symbol" w:cs="Symbol"/>
          <w:sz w:val="24"/>
          <w:szCs w:val="23"/>
        </w:rPr>
        <w:t></w:t>
      </w:r>
      <w:r w:rsidRPr="0085372C">
        <w:rPr>
          <w:rFonts w:ascii="Symbol" w:hAnsi="Symbol" w:cs="Symbol"/>
          <w:sz w:val="24"/>
          <w:szCs w:val="23"/>
        </w:rPr>
        <w:t></w:t>
      </w:r>
      <w:r w:rsidRPr="0085372C">
        <w:rPr>
          <w:rFonts w:ascii="Times New Roman" w:hAnsi="Times New Roman" w:cs="Times New Roman"/>
          <w:sz w:val="24"/>
        </w:rPr>
        <w:t>sin(</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szCs w:val="23"/>
        </w:rPr>
        <w:t></w:t>
      </w:r>
      <w:r w:rsidRPr="0085372C">
        <w:rPr>
          <w:rFonts w:ascii="Symbol" w:hAnsi="Symbol" w:cs="Symbol"/>
          <w:sz w:val="24"/>
        </w:rPr>
        <w:t></w:t>
      </w:r>
      <w:r w:rsidRPr="0085372C">
        <w:rPr>
          <w:rFonts w:ascii="Symbol" w:hAnsi="Symbol" w:cs="Symbol"/>
          <w:sz w:val="24"/>
        </w:rPr>
        <w:t></w:t>
      </w:r>
      <w:r w:rsidRPr="0085372C">
        <w:rPr>
          <w:rFonts w:ascii="Symbol" w:hAnsi="Symbol" w:cs="Symbol"/>
          <w:sz w:val="24"/>
        </w:rPr>
        <w:t></w:t>
      </w:r>
      <w:r w:rsidRPr="0085372C">
        <w:rPr>
          <w:rFonts w:ascii="Symbol" w:hAnsi="Symbol" w:cs="Symbol"/>
          <w:sz w:val="24"/>
          <w:vertAlign w:val="superscript"/>
        </w:rPr>
        <w:t></w:t>
      </w:r>
      <w:r w:rsidRPr="0085372C">
        <w:rPr>
          <w:rFonts w:ascii="Symbol" w:hAnsi="Symbol" w:cs="Symbol"/>
          <w:sz w:val="24"/>
          <w:vertAlign w:val="superscript"/>
        </w:rPr>
        <w:t></w:t>
      </w:r>
      <w:r w:rsidRPr="0085372C">
        <w:rPr>
          <w:rFonts w:ascii="Symbol" w:hAnsi="Symbol" w:cs="Symbol"/>
          <w:sz w:val="24"/>
          <w:szCs w:val="23"/>
        </w:rPr>
        <w:t></w:t>
      </w:r>
      <w:r w:rsidRPr="0085372C">
        <w:rPr>
          <w:rFonts w:ascii="Times New Roman" w:hAnsi="Times New Roman" w:cs="Times New Roman"/>
          <w:sz w:val="24"/>
        </w:rPr>
        <w:t xml:space="preserve">m. </w:t>
      </w:r>
    </w:p>
    <w:p w:rsidR="000D0CA1" w:rsidRPr="0085372C" w:rsidRDefault="000D0CA1" w:rsidP="000D0CA1">
      <w:pPr>
        <w:autoSpaceDE w:val="0"/>
        <w:autoSpaceDN w:val="0"/>
        <w:adjustRightInd w:val="0"/>
        <w:spacing w:after="0" w:line="240" w:lineRule="auto"/>
        <w:rPr>
          <w:rFonts w:ascii="Times New Roman" w:hAnsi="Times New Roman" w:cs="Times New Roman"/>
          <w:i/>
          <w:iCs/>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0D0CA1" w:rsidRDefault="000D0CA1" w:rsidP="000D0CA1">
      <w:pPr>
        <w:rPr>
          <w:b/>
          <w:i/>
          <w:sz w:val="28"/>
          <w:szCs w:val="32"/>
        </w:rPr>
      </w:pPr>
      <w:r w:rsidRPr="000D0CA1">
        <w:rPr>
          <w:b/>
          <w:i/>
          <w:sz w:val="28"/>
          <w:szCs w:val="32"/>
        </w:rPr>
        <w:lastRenderedPageBreak/>
        <w:t>Selbstkontrolle 3: Die Entdeckung der Teilchen</w:t>
      </w:r>
    </w:p>
    <w:p w:rsidR="000D0CA1" w:rsidRDefault="000D0CA1" w:rsidP="000D0CA1">
      <w:pPr>
        <w:autoSpaceDE w:val="0"/>
        <w:autoSpaceDN w:val="0"/>
        <w:adjustRightInd w:val="0"/>
        <w:spacing w:after="0" w:line="240" w:lineRule="auto"/>
        <w:rPr>
          <w:rFonts w:ascii="Times New Roman" w:hAnsi="Times New Roman" w:cs="Times New Roman"/>
        </w:rPr>
      </w:pP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Lösen Sie selbständig die nachfolgenden Aufgaben. Sie sollen damit sich selber testen. Wenn Sie Aufgaben nicht lösen können, dann gehen sie nochmals hinter die Literatur. </w:t>
      </w:r>
    </w:p>
    <w:p w:rsidR="000D0CA1" w:rsidRPr="0085372C" w:rsidRDefault="000D0CA1" w:rsidP="000D0CA1">
      <w:pPr>
        <w:rPr>
          <w:rFonts w:ascii="Times New Roman" w:hAnsi="Times New Roman" w:cs="Times New Roman"/>
          <w:b/>
          <w:bCs/>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1:</w:t>
      </w:r>
    </w:p>
    <w:p w:rsidR="000D0CA1" w:rsidRPr="0085372C" w:rsidRDefault="000D0CA1" w:rsidP="000D0CA1">
      <w:pPr>
        <w:rPr>
          <w:rFonts w:ascii="Times New Roman" w:hAnsi="Times New Roman" w:cs="Times New Roman"/>
          <w:sz w:val="24"/>
        </w:rPr>
      </w:pPr>
      <w:r w:rsidRPr="0085372C">
        <w:rPr>
          <w:rFonts w:ascii="Times New Roman" w:hAnsi="Times New Roman" w:cs="Times New Roman"/>
          <w:sz w:val="24"/>
        </w:rPr>
        <w:t>Was bedeutet die Entdeckung „kleinster Teilchen“ (Atome) für die klassische Physik?</w:t>
      </w: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2:</w:t>
      </w:r>
    </w:p>
    <w:p w:rsidR="000D0CA1" w:rsidRPr="0085372C" w:rsidRDefault="000D0CA1" w:rsidP="000D0CA1">
      <w:pPr>
        <w:rPr>
          <w:rFonts w:ascii="Times New Roman" w:hAnsi="Times New Roman" w:cs="Times New Roman"/>
          <w:sz w:val="24"/>
        </w:rPr>
      </w:pPr>
      <w:r w:rsidRPr="0085372C">
        <w:rPr>
          <w:rFonts w:ascii="Times New Roman" w:hAnsi="Times New Roman" w:cs="Times New Roman"/>
          <w:sz w:val="24"/>
        </w:rPr>
        <w:t>Welche fundamentalen Teilchen bauen unsere Materie auf?</w:t>
      </w: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3:</w:t>
      </w:r>
    </w:p>
    <w:p w:rsidR="000D0CA1" w:rsidRPr="0085372C" w:rsidRDefault="000D0CA1" w:rsidP="000D0CA1">
      <w:pPr>
        <w:rPr>
          <w:rFonts w:ascii="Times New Roman" w:hAnsi="Times New Roman" w:cs="Times New Roman"/>
          <w:sz w:val="24"/>
        </w:rPr>
      </w:pPr>
      <w:r w:rsidRPr="0085372C">
        <w:rPr>
          <w:rFonts w:ascii="Times New Roman" w:hAnsi="Times New Roman" w:cs="Times New Roman"/>
          <w:sz w:val="24"/>
        </w:rPr>
        <w:t>Gibt es einen Unterschied zwischen den Begriffen Teilchen und Materie? Wenn ja, worin liegt er?</w:t>
      </w:r>
    </w:p>
    <w:p w:rsidR="000D0CA1" w:rsidRPr="0085372C" w:rsidRDefault="000D0CA1" w:rsidP="000D0CA1">
      <w:pPr>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spacing w:after="0" w:line="240" w:lineRule="auto"/>
        <w:rPr>
          <w:b/>
          <w:i/>
        </w:rPr>
      </w:pPr>
    </w:p>
    <w:p w:rsidR="000D0CA1" w:rsidRDefault="000D0CA1" w:rsidP="000D0CA1">
      <w:pPr>
        <w:rPr>
          <w:rFonts w:ascii="Times New Roman" w:hAnsi="Times New Roman" w:cs="Times New Roman"/>
          <w:b/>
          <w:bCs/>
        </w:rPr>
      </w:pPr>
      <w:r>
        <w:rPr>
          <w:rFonts w:ascii="Times New Roman" w:hAnsi="Times New Roman" w:cs="Times New Roman"/>
          <w:b/>
          <w:bCs/>
        </w:rPr>
        <w:br w:type="page"/>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lastRenderedPageBreak/>
        <w:t xml:space="preserve">Lösungen zu </w:t>
      </w:r>
      <w:r w:rsidRPr="0085372C">
        <w:rPr>
          <w:rFonts w:ascii="Times New Roman" w:hAnsi="Times New Roman" w:cs="Times New Roman"/>
          <w:b/>
          <w:bCs/>
          <w:i/>
          <w:sz w:val="24"/>
        </w:rPr>
        <w:t>Die Entdeckung der Teilchen</w:t>
      </w:r>
      <w:r w:rsidRPr="0085372C">
        <w:rPr>
          <w:rFonts w:ascii="Times New Roman" w:hAnsi="Times New Roman" w:cs="Times New Roman"/>
          <w:b/>
          <w:bCs/>
          <w:sz w:val="24"/>
        </w:rPr>
        <w:t>:</w:t>
      </w:r>
    </w:p>
    <w:p w:rsidR="000D0CA1" w:rsidRPr="0085372C" w:rsidRDefault="000D0CA1" w:rsidP="000D0CA1">
      <w:pPr>
        <w:spacing w:after="0" w:line="240" w:lineRule="auto"/>
        <w:rPr>
          <w:b/>
          <w:i/>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1: </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sz w:val="24"/>
        </w:rPr>
        <w:t>Mit der Entdeckung der Teilchen (z. B. der Atome) konnte man plötzlich sehr viele Phänomene aus unterschiedlichsten physikalischen Gebieten auf eine Ursache zurückführen:</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Temperatur:</w:t>
      </w:r>
      <w:r w:rsidRPr="0085372C">
        <w:rPr>
          <w:rFonts w:ascii="Times New Roman" w:hAnsi="Times New Roman" w:cs="Times New Roman"/>
          <w:bCs/>
          <w:sz w:val="24"/>
        </w:rPr>
        <w:t xml:space="preserve"> Teilchenbewegung</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Magnetismus:</w:t>
      </w:r>
      <w:r w:rsidRPr="0085372C">
        <w:rPr>
          <w:rFonts w:ascii="Times New Roman" w:hAnsi="Times New Roman" w:cs="Times New Roman"/>
          <w:bCs/>
          <w:sz w:val="24"/>
        </w:rPr>
        <w:t xml:space="preserve"> Ausrichten von Teilchen</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Strom:</w:t>
      </w:r>
      <w:r w:rsidRPr="0085372C">
        <w:rPr>
          <w:rFonts w:ascii="Times New Roman" w:hAnsi="Times New Roman" w:cs="Times New Roman"/>
          <w:bCs/>
          <w:sz w:val="24"/>
        </w:rPr>
        <w:t xml:space="preserve"> geordnete Bewegung von Elektronen in einem Metall</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Schall:</w:t>
      </w:r>
      <w:r w:rsidRPr="0085372C">
        <w:rPr>
          <w:rFonts w:ascii="Times New Roman" w:hAnsi="Times New Roman" w:cs="Times New Roman"/>
          <w:bCs/>
          <w:sz w:val="24"/>
        </w:rPr>
        <w:t xml:space="preserve"> longitudinale Teilchenschwingung</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Diffusion</w:t>
      </w:r>
      <w:r w:rsidRPr="0085372C">
        <w:rPr>
          <w:rFonts w:ascii="Times New Roman" w:hAnsi="Times New Roman" w:cs="Times New Roman"/>
          <w:bCs/>
          <w:sz w:val="24"/>
        </w:rPr>
        <w:t>: ungeordnete Teilchenbewegung</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i/>
          <w:sz w:val="24"/>
        </w:rPr>
        <w:t>Ganze Chemie</w:t>
      </w:r>
      <w:r w:rsidRPr="0085372C">
        <w:rPr>
          <w:rFonts w:ascii="Times New Roman" w:hAnsi="Times New Roman" w:cs="Times New Roman"/>
          <w:bCs/>
          <w:sz w:val="24"/>
        </w:rPr>
        <w:t xml:space="preserve">: Theorie der Zusammensetzung von „Teilchen“ zu Molekülen und Stoffen </w:t>
      </w:r>
    </w:p>
    <w:p w:rsidR="000D0CA1" w:rsidRPr="0085372C" w:rsidRDefault="000D0CA1" w:rsidP="000D0CA1">
      <w:pPr>
        <w:spacing w:after="0" w:line="240" w:lineRule="auto"/>
        <w:rPr>
          <w:rFonts w:ascii="Times New Roman" w:hAnsi="Times New Roman" w:cs="Times New Roman"/>
          <w:bCs/>
          <w:sz w:val="24"/>
        </w:rPr>
      </w:pPr>
    </w:p>
    <w:p w:rsidR="000D0CA1" w:rsidRPr="0085372C" w:rsidRDefault="000D0CA1" w:rsidP="000D0CA1">
      <w:pPr>
        <w:spacing w:after="0" w:line="240" w:lineRule="auto"/>
        <w:rPr>
          <w:b/>
          <w:i/>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Lösung 2:</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sz w:val="24"/>
        </w:rPr>
        <w:t xml:space="preserve">Die stabile (sehr langlebige) Materie besteht aus den Protonen, den Neutronen und den Elektronen, wobei die Protonen und Neutronen (= Nukleonen) ihrerseits aus den beiden Quarks </w:t>
      </w:r>
      <w:proofErr w:type="spellStart"/>
      <w:r w:rsidRPr="0085372C">
        <w:rPr>
          <w:rFonts w:ascii="Times New Roman" w:hAnsi="Times New Roman" w:cs="Times New Roman"/>
          <w:bCs/>
          <w:i/>
          <w:sz w:val="24"/>
        </w:rPr>
        <w:t>Up</w:t>
      </w:r>
      <w:proofErr w:type="spellEnd"/>
      <w:r w:rsidRPr="0085372C">
        <w:rPr>
          <w:rFonts w:ascii="Times New Roman" w:hAnsi="Times New Roman" w:cs="Times New Roman"/>
          <w:bCs/>
          <w:i/>
          <w:sz w:val="24"/>
        </w:rPr>
        <w:t>-Quark</w:t>
      </w:r>
      <w:r w:rsidRPr="0085372C">
        <w:rPr>
          <w:rFonts w:ascii="Times New Roman" w:hAnsi="Times New Roman" w:cs="Times New Roman"/>
          <w:bCs/>
          <w:sz w:val="24"/>
        </w:rPr>
        <w:t xml:space="preserve"> und </w:t>
      </w:r>
      <w:r w:rsidRPr="0085372C">
        <w:rPr>
          <w:rFonts w:ascii="Times New Roman" w:hAnsi="Times New Roman" w:cs="Times New Roman"/>
          <w:bCs/>
          <w:i/>
          <w:sz w:val="24"/>
        </w:rPr>
        <w:t>Down-Quark</w:t>
      </w:r>
      <w:r w:rsidRPr="0085372C">
        <w:rPr>
          <w:rFonts w:ascii="Times New Roman" w:hAnsi="Times New Roman" w:cs="Times New Roman"/>
          <w:bCs/>
          <w:sz w:val="24"/>
        </w:rPr>
        <w:t xml:space="preserve"> bestehen. Damit sind die drei fundamentalen Teilchen: </w:t>
      </w:r>
      <w:r w:rsidRPr="0085372C">
        <w:rPr>
          <w:rFonts w:ascii="Times New Roman" w:hAnsi="Times New Roman" w:cs="Times New Roman"/>
          <w:bCs/>
          <w:i/>
          <w:sz w:val="24"/>
        </w:rPr>
        <w:t xml:space="preserve">Elektron, </w:t>
      </w:r>
      <w:proofErr w:type="spellStart"/>
      <w:r w:rsidRPr="0085372C">
        <w:rPr>
          <w:rFonts w:ascii="Times New Roman" w:hAnsi="Times New Roman" w:cs="Times New Roman"/>
          <w:bCs/>
          <w:i/>
          <w:sz w:val="24"/>
        </w:rPr>
        <w:t>Up</w:t>
      </w:r>
      <w:proofErr w:type="spellEnd"/>
      <w:r w:rsidRPr="0085372C">
        <w:rPr>
          <w:rFonts w:ascii="Times New Roman" w:hAnsi="Times New Roman" w:cs="Times New Roman"/>
          <w:bCs/>
          <w:i/>
          <w:sz w:val="24"/>
        </w:rPr>
        <w:t xml:space="preserve">- </w:t>
      </w:r>
      <w:r w:rsidRPr="0085372C">
        <w:rPr>
          <w:rFonts w:ascii="Times New Roman" w:hAnsi="Times New Roman" w:cs="Times New Roman"/>
          <w:bCs/>
          <w:sz w:val="24"/>
        </w:rPr>
        <w:t xml:space="preserve">und </w:t>
      </w:r>
      <w:r w:rsidRPr="0085372C">
        <w:rPr>
          <w:rFonts w:ascii="Times New Roman" w:hAnsi="Times New Roman" w:cs="Times New Roman"/>
          <w:bCs/>
          <w:i/>
          <w:sz w:val="24"/>
        </w:rPr>
        <w:t>Down-Quark</w:t>
      </w:r>
      <w:r w:rsidRPr="0085372C">
        <w:rPr>
          <w:rFonts w:ascii="Times New Roman" w:hAnsi="Times New Roman" w:cs="Times New Roman"/>
          <w:bCs/>
          <w:sz w:val="24"/>
        </w:rPr>
        <w:t>. Daneben gibt es eine riesige Zahl weiterer nicht-stabiler Teilchen, die auch zu der Materie zählen, auch wenn sie nicht unsere bekannte Materie (Stuhl, Tisch, Apfel) aufbauen.</w:t>
      </w:r>
    </w:p>
    <w:p w:rsidR="000D0CA1" w:rsidRPr="0085372C" w:rsidRDefault="000D0CA1" w:rsidP="000D0CA1">
      <w:pPr>
        <w:spacing w:after="0" w:line="240" w:lineRule="auto"/>
        <w:rPr>
          <w:rFonts w:ascii="Times New Roman" w:hAnsi="Times New Roman" w:cs="Times New Roman"/>
          <w:bCs/>
          <w:sz w:val="24"/>
        </w:rPr>
      </w:pPr>
    </w:p>
    <w:p w:rsidR="000D0CA1" w:rsidRPr="004C5854"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 xml:space="preserve">Lösung </w:t>
      </w:r>
      <w:r>
        <w:rPr>
          <w:rFonts w:ascii="Times New Roman" w:hAnsi="Times New Roman" w:cs="Times New Roman"/>
          <w:b/>
          <w:bCs/>
          <w:sz w:val="24"/>
        </w:rPr>
        <w:t xml:space="preserve">3: </w:t>
      </w:r>
    </w:p>
    <w:p w:rsidR="000D0CA1" w:rsidRPr="0085372C" w:rsidRDefault="000D0CA1" w:rsidP="000D0CA1">
      <w:pPr>
        <w:spacing w:after="0"/>
        <w:rPr>
          <w:rFonts w:ascii="Times New Roman" w:hAnsi="Times New Roman" w:cs="Times New Roman"/>
          <w:bCs/>
          <w:sz w:val="24"/>
        </w:rPr>
      </w:pPr>
      <w:r w:rsidRPr="0085372C">
        <w:rPr>
          <w:rFonts w:ascii="Times New Roman" w:hAnsi="Times New Roman" w:cs="Times New Roman"/>
          <w:bCs/>
          <w:i/>
          <w:sz w:val="24"/>
        </w:rPr>
        <w:t>Teilchen</w:t>
      </w:r>
      <w:r w:rsidRPr="0085372C">
        <w:rPr>
          <w:rFonts w:ascii="Times New Roman" w:hAnsi="Times New Roman" w:cs="Times New Roman"/>
          <w:bCs/>
          <w:sz w:val="24"/>
        </w:rPr>
        <w:t xml:space="preserve">: Unter dem Begriff Teilchen versteht man die Eigenschaft eines Objektes, dass es lokalisierbar ist, d. h. das man es auf einem beschränkten Raum eingrenzen kann. In der Quantentheorie kann man jedem Quantenobjekt sowohl Teilcheneigenschaften wie Welleneigenschaften zuordnen. Auch Dinge, die man klassisch als Welle beschreibt, zeigen unter bestimmten experimentellen Voraussetzungen Teilchencharakter: Photonen (Licht-Teilchen), Phononen (Schall-Teilchen) </w:t>
      </w:r>
    </w:p>
    <w:p w:rsidR="000D0CA1" w:rsidRDefault="000D0CA1" w:rsidP="000D0CA1">
      <w:pPr>
        <w:spacing w:after="0"/>
        <w:rPr>
          <w:rFonts w:ascii="Times New Roman" w:hAnsi="Times New Roman" w:cs="Times New Roman"/>
          <w:bCs/>
          <w:sz w:val="24"/>
        </w:rPr>
      </w:pPr>
    </w:p>
    <w:p w:rsidR="000D0CA1" w:rsidRPr="0085372C" w:rsidRDefault="000D0CA1" w:rsidP="000D0CA1">
      <w:pPr>
        <w:spacing w:after="0"/>
        <w:rPr>
          <w:rFonts w:ascii="Symbol" w:hAnsi="Symbol" w:cs="Times New Roman"/>
          <w:bCs/>
          <w:sz w:val="24"/>
        </w:rPr>
      </w:pPr>
      <w:r w:rsidRPr="0085372C">
        <w:rPr>
          <w:rFonts w:ascii="Times New Roman" w:hAnsi="Times New Roman" w:cs="Times New Roman"/>
          <w:bCs/>
          <w:sz w:val="24"/>
        </w:rPr>
        <w:t xml:space="preserve">Materie: Unter </w:t>
      </w:r>
      <w:r w:rsidRPr="0085372C">
        <w:rPr>
          <w:rFonts w:ascii="Times New Roman" w:hAnsi="Times New Roman" w:cs="Times New Roman"/>
          <w:bCs/>
          <w:i/>
          <w:sz w:val="24"/>
        </w:rPr>
        <w:t>Materie</w:t>
      </w:r>
      <w:r w:rsidRPr="0085372C">
        <w:rPr>
          <w:rFonts w:ascii="Times New Roman" w:hAnsi="Times New Roman" w:cs="Times New Roman"/>
          <w:bCs/>
          <w:sz w:val="24"/>
        </w:rPr>
        <w:t xml:space="preserve"> versteht man Teilchen, die eine </w:t>
      </w:r>
      <w:r w:rsidRPr="0085372C">
        <w:rPr>
          <w:rFonts w:ascii="Times New Roman" w:hAnsi="Times New Roman" w:cs="Times New Roman"/>
          <w:bCs/>
          <w:i/>
          <w:sz w:val="24"/>
        </w:rPr>
        <w:t>Masse</w:t>
      </w:r>
      <w:r w:rsidRPr="0085372C">
        <w:rPr>
          <w:rFonts w:ascii="Times New Roman" w:hAnsi="Times New Roman" w:cs="Times New Roman"/>
          <w:bCs/>
          <w:sz w:val="24"/>
        </w:rPr>
        <w:t xml:space="preserve"> besitzen, das heisst, die </w:t>
      </w:r>
      <w:proofErr w:type="spellStart"/>
      <w:r w:rsidRPr="0085372C">
        <w:rPr>
          <w:rFonts w:ascii="Times New Roman" w:hAnsi="Times New Roman" w:cs="Times New Roman"/>
          <w:bCs/>
          <w:sz w:val="24"/>
        </w:rPr>
        <w:t>gravitatif</w:t>
      </w:r>
      <w:proofErr w:type="spellEnd"/>
      <w:r w:rsidRPr="0085372C">
        <w:rPr>
          <w:rFonts w:ascii="Times New Roman" w:hAnsi="Times New Roman" w:cs="Times New Roman"/>
          <w:bCs/>
          <w:sz w:val="24"/>
        </w:rPr>
        <w:t xml:space="preserve"> wechselwirken. Ein Photon zählt nicht zu der Materie, weil es keine Masse besitzt. Mit dieser Definition gehören auch Antiteilchen (Anti-Materie) zur Materie. Mit dem Begriff „</w:t>
      </w:r>
      <w:proofErr w:type="spellStart"/>
      <w:r w:rsidRPr="0085372C">
        <w:rPr>
          <w:rFonts w:ascii="Times New Roman" w:hAnsi="Times New Roman" w:cs="Times New Roman"/>
          <w:bCs/>
          <w:sz w:val="24"/>
        </w:rPr>
        <w:t>Anti</w:t>
      </w:r>
      <w:proofErr w:type="spellEnd"/>
      <w:r w:rsidRPr="0085372C">
        <w:rPr>
          <w:rFonts w:ascii="Times New Roman" w:hAnsi="Times New Roman" w:cs="Times New Roman"/>
          <w:bCs/>
          <w:sz w:val="24"/>
        </w:rPr>
        <w:t>“ will man zum Ausdruck bringen, dass diese Teilchen das „Geschwister-Teilchen“ eines anderen Teilchens sind. Solche „Geschwister“ können paarweise entstehen (Paarbildung) und sich auch gegenseitig wieder vernichten (Annihilation oder Paarvernichtung).</w:t>
      </w:r>
    </w:p>
    <w:p w:rsidR="000D0CA1" w:rsidRPr="0085372C" w:rsidRDefault="000D0CA1" w:rsidP="000D0CA1">
      <w:pPr>
        <w:spacing w:after="0" w:line="240" w:lineRule="auto"/>
        <w:rPr>
          <w:rFonts w:ascii="Times New Roman" w:hAnsi="Times New Roman" w:cs="Times New Roman"/>
          <w:bCs/>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spacing w:after="0" w:line="240" w:lineRule="auto"/>
        <w:rPr>
          <w:b/>
          <w:i/>
          <w:sz w:val="24"/>
        </w:rPr>
      </w:pPr>
    </w:p>
    <w:p w:rsidR="000D0CA1" w:rsidRPr="0085372C" w:rsidRDefault="000D0CA1" w:rsidP="000D0CA1">
      <w:pPr>
        <w:rPr>
          <w:b/>
          <w:i/>
          <w:sz w:val="36"/>
          <w:szCs w:val="32"/>
        </w:rPr>
      </w:pPr>
      <w:r w:rsidRPr="0085372C">
        <w:rPr>
          <w:b/>
          <w:i/>
          <w:sz w:val="36"/>
          <w:szCs w:val="32"/>
        </w:rPr>
        <w:br w:type="page"/>
      </w:r>
    </w:p>
    <w:p w:rsidR="000D0CA1" w:rsidRPr="000D0CA1" w:rsidRDefault="000D0CA1" w:rsidP="000D0CA1">
      <w:pPr>
        <w:spacing w:after="0" w:line="240" w:lineRule="auto"/>
        <w:rPr>
          <w:b/>
          <w:i/>
          <w:sz w:val="28"/>
          <w:szCs w:val="32"/>
        </w:rPr>
      </w:pPr>
      <w:r w:rsidRPr="000D0CA1">
        <w:rPr>
          <w:b/>
          <w:i/>
          <w:sz w:val="28"/>
          <w:szCs w:val="32"/>
        </w:rPr>
        <w:lastRenderedPageBreak/>
        <w:t>Selbstkontrolle 4: Atommodelle von Thompson bis Bohr</w:t>
      </w:r>
    </w:p>
    <w:p w:rsidR="000D0CA1" w:rsidRDefault="000D0CA1" w:rsidP="000D0CA1">
      <w:pPr>
        <w:autoSpaceDE w:val="0"/>
        <w:autoSpaceDN w:val="0"/>
        <w:adjustRightInd w:val="0"/>
        <w:spacing w:after="0" w:line="240" w:lineRule="auto"/>
        <w:rPr>
          <w:rFonts w:ascii="Times New Roman" w:hAnsi="Times New Roman" w:cs="Times New Roman"/>
        </w:rPr>
      </w:pPr>
    </w:p>
    <w:p w:rsidR="000D0CA1" w:rsidRPr="0085372C" w:rsidRDefault="000D0CA1" w:rsidP="000D0CA1">
      <w:pPr>
        <w:autoSpaceDE w:val="0"/>
        <w:autoSpaceDN w:val="0"/>
        <w:adjustRightInd w:val="0"/>
        <w:spacing w:after="0" w:line="240" w:lineRule="auto"/>
        <w:rPr>
          <w:rFonts w:ascii="Times New Roman" w:hAnsi="Times New Roman" w:cs="Times New Roman"/>
          <w:sz w:val="24"/>
        </w:rPr>
      </w:pPr>
      <w:r w:rsidRPr="0085372C">
        <w:rPr>
          <w:rFonts w:ascii="Times New Roman" w:hAnsi="Times New Roman" w:cs="Times New Roman"/>
          <w:sz w:val="24"/>
        </w:rPr>
        <w:t xml:space="preserve">Lösen Sie selbständig die nachfolgenden Aufgaben. Sie sollen damit sich selber testen. Wenn Sie Aufgaben nicht lösen können, dann gehen sie nochmals hinter die Literatur. </w:t>
      </w:r>
    </w:p>
    <w:p w:rsidR="000D0CA1" w:rsidRPr="0085372C" w:rsidRDefault="000D0CA1" w:rsidP="000D0CA1">
      <w:pPr>
        <w:rPr>
          <w:rFonts w:ascii="Times New Roman" w:hAnsi="Times New Roman" w:cs="Times New Roman"/>
          <w:b/>
          <w:bCs/>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1:</w:t>
      </w:r>
    </w:p>
    <w:p w:rsidR="000D0CA1" w:rsidRPr="0085372C" w:rsidRDefault="000D0CA1" w:rsidP="000D0CA1">
      <w:pPr>
        <w:spacing w:after="0"/>
        <w:rPr>
          <w:rFonts w:ascii="Times New Roman" w:hAnsi="Times New Roman" w:cs="Times New Roman"/>
          <w:sz w:val="24"/>
        </w:rPr>
      </w:pPr>
      <w:r w:rsidRPr="0085372C">
        <w:rPr>
          <w:rFonts w:ascii="Times New Roman" w:hAnsi="Times New Roman" w:cs="Times New Roman"/>
          <w:sz w:val="24"/>
        </w:rPr>
        <w:t xml:space="preserve">Welche neuen Erkenntnisse über Atome bringt das </w:t>
      </w:r>
      <w:proofErr w:type="spellStart"/>
      <w:r w:rsidRPr="0085372C">
        <w:rPr>
          <w:rFonts w:ascii="Times New Roman" w:hAnsi="Times New Roman" w:cs="Times New Roman"/>
          <w:sz w:val="24"/>
        </w:rPr>
        <w:t>Rutherford’sche</w:t>
      </w:r>
      <w:proofErr w:type="spellEnd"/>
      <w:r w:rsidRPr="0085372C">
        <w:rPr>
          <w:rFonts w:ascii="Times New Roman" w:hAnsi="Times New Roman" w:cs="Times New Roman"/>
          <w:sz w:val="24"/>
        </w:rPr>
        <w:t xml:space="preserve"> Atommodell und welche Bedeutung hat dieses Modell für die Vorstellung von der Struktur von Material? (Wie muss man sich vor dem Hintergrund des </w:t>
      </w:r>
      <w:proofErr w:type="spellStart"/>
      <w:r w:rsidRPr="0085372C">
        <w:rPr>
          <w:rFonts w:ascii="Times New Roman" w:hAnsi="Times New Roman" w:cs="Times New Roman"/>
          <w:sz w:val="24"/>
        </w:rPr>
        <w:t>Rutherford’schen</w:t>
      </w:r>
      <w:proofErr w:type="spellEnd"/>
      <w:r w:rsidRPr="0085372C">
        <w:rPr>
          <w:rFonts w:ascii="Times New Roman" w:hAnsi="Times New Roman" w:cs="Times New Roman"/>
          <w:sz w:val="24"/>
        </w:rPr>
        <w:t xml:space="preserve"> Atommodell den Aufbau eines Stück Metalls vorstellen?).</w:t>
      </w:r>
    </w:p>
    <w:p w:rsidR="000D0CA1" w:rsidRPr="0085372C" w:rsidRDefault="000D0CA1" w:rsidP="000D0CA1">
      <w:pPr>
        <w:spacing w:after="0"/>
        <w:rPr>
          <w:rFonts w:ascii="Times New Roman" w:hAnsi="Times New Roman" w:cs="Times New Roman"/>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2:</w:t>
      </w:r>
    </w:p>
    <w:p w:rsidR="000D0CA1" w:rsidRPr="0085372C" w:rsidRDefault="000D0CA1" w:rsidP="000D0CA1">
      <w:pPr>
        <w:spacing w:after="0"/>
        <w:rPr>
          <w:rFonts w:ascii="Times New Roman" w:hAnsi="Times New Roman" w:cs="Times New Roman"/>
          <w:sz w:val="24"/>
        </w:rPr>
      </w:pPr>
      <w:r w:rsidRPr="0085372C">
        <w:rPr>
          <w:rFonts w:ascii="Times New Roman" w:hAnsi="Times New Roman" w:cs="Times New Roman"/>
          <w:sz w:val="24"/>
        </w:rPr>
        <w:t xml:space="preserve">Was am </w:t>
      </w:r>
      <w:proofErr w:type="spellStart"/>
      <w:r w:rsidRPr="0085372C">
        <w:rPr>
          <w:rFonts w:ascii="Times New Roman" w:hAnsi="Times New Roman" w:cs="Times New Roman"/>
          <w:sz w:val="24"/>
        </w:rPr>
        <w:t>Rutherford’schen</w:t>
      </w:r>
      <w:proofErr w:type="spellEnd"/>
      <w:r w:rsidRPr="0085372C">
        <w:rPr>
          <w:rFonts w:ascii="Times New Roman" w:hAnsi="Times New Roman" w:cs="Times New Roman"/>
          <w:sz w:val="24"/>
        </w:rPr>
        <w:t xml:space="preserve"> Atommodell ist Aufgrund der klassischen Physik nicht zu verstehen?</w:t>
      </w:r>
    </w:p>
    <w:p w:rsidR="000D0CA1" w:rsidRPr="0085372C" w:rsidRDefault="000D0CA1" w:rsidP="000D0CA1">
      <w:pPr>
        <w:spacing w:after="0"/>
        <w:rPr>
          <w:rFonts w:ascii="Times New Roman" w:hAnsi="Times New Roman" w:cs="Times New Roman"/>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3:</w:t>
      </w:r>
    </w:p>
    <w:p w:rsidR="000D0CA1" w:rsidRPr="0085372C" w:rsidRDefault="000D0CA1" w:rsidP="000D0CA1">
      <w:pPr>
        <w:spacing w:after="0"/>
        <w:rPr>
          <w:rFonts w:ascii="Times New Roman" w:hAnsi="Times New Roman" w:cs="Times New Roman"/>
          <w:bCs/>
          <w:sz w:val="24"/>
        </w:rPr>
      </w:pPr>
      <w:r w:rsidRPr="0085372C">
        <w:rPr>
          <w:rFonts w:ascii="Times New Roman" w:hAnsi="Times New Roman" w:cs="Times New Roman"/>
          <w:bCs/>
          <w:sz w:val="24"/>
        </w:rPr>
        <w:t xml:space="preserve">Nennen Sie die Unterschiede zwischen dem </w:t>
      </w:r>
      <w:proofErr w:type="spellStart"/>
      <w:r w:rsidRPr="0085372C">
        <w:rPr>
          <w:rFonts w:ascii="Times New Roman" w:hAnsi="Times New Roman" w:cs="Times New Roman"/>
          <w:bCs/>
          <w:sz w:val="24"/>
        </w:rPr>
        <w:t>Bohr’schen</w:t>
      </w:r>
      <w:proofErr w:type="spellEnd"/>
      <w:r w:rsidRPr="0085372C">
        <w:rPr>
          <w:rFonts w:ascii="Times New Roman" w:hAnsi="Times New Roman" w:cs="Times New Roman"/>
          <w:bCs/>
          <w:sz w:val="24"/>
        </w:rPr>
        <w:t xml:space="preserve"> und dem </w:t>
      </w:r>
      <w:proofErr w:type="spellStart"/>
      <w:r w:rsidRPr="0085372C">
        <w:rPr>
          <w:rFonts w:ascii="Times New Roman" w:hAnsi="Times New Roman" w:cs="Times New Roman"/>
          <w:bCs/>
          <w:sz w:val="24"/>
        </w:rPr>
        <w:t>Rutherford’schen</w:t>
      </w:r>
      <w:proofErr w:type="spellEnd"/>
      <w:r w:rsidRPr="0085372C">
        <w:rPr>
          <w:rFonts w:ascii="Times New Roman" w:hAnsi="Times New Roman" w:cs="Times New Roman"/>
          <w:bCs/>
          <w:sz w:val="24"/>
        </w:rPr>
        <w:t xml:space="preserve">  Atommodell.</w:t>
      </w:r>
    </w:p>
    <w:p w:rsidR="000D0CA1" w:rsidRPr="0085372C" w:rsidRDefault="000D0CA1" w:rsidP="000D0CA1">
      <w:pPr>
        <w:spacing w:after="0"/>
        <w:rPr>
          <w:rFonts w:ascii="Times New Roman" w:hAnsi="Times New Roman" w:cs="Times New Roman"/>
          <w:bCs/>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4:</w:t>
      </w:r>
    </w:p>
    <w:p w:rsidR="000D0CA1" w:rsidRPr="0085372C" w:rsidRDefault="000D0CA1" w:rsidP="000D0CA1">
      <w:pPr>
        <w:spacing w:after="0"/>
        <w:rPr>
          <w:rFonts w:ascii="Times New Roman" w:hAnsi="Times New Roman" w:cs="Times New Roman"/>
          <w:sz w:val="24"/>
        </w:rPr>
      </w:pPr>
      <w:r w:rsidRPr="0085372C">
        <w:rPr>
          <w:rFonts w:ascii="Times New Roman" w:hAnsi="Times New Roman" w:cs="Times New Roman"/>
          <w:sz w:val="24"/>
        </w:rPr>
        <w:t xml:space="preserve">Welche Bahngeschwindigkeit sollte gemäss dem </w:t>
      </w:r>
      <w:proofErr w:type="spellStart"/>
      <w:r w:rsidRPr="0085372C">
        <w:rPr>
          <w:rFonts w:ascii="Times New Roman" w:hAnsi="Times New Roman" w:cs="Times New Roman"/>
          <w:sz w:val="24"/>
        </w:rPr>
        <w:t>Bohr’schen</w:t>
      </w:r>
      <w:proofErr w:type="spellEnd"/>
      <w:r w:rsidRPr="0085372C">
        <w:rPr>
          <w:rFonts w:ascii="Times New Roman" w:hAnsi="Times New Roman" w:cs="Times New Roman"/>
          <w:sz w:val="24"/>
        </w:rPr>
        <w:t xml:space="preserve"> Atommodell das Elektron des Wasserstoffatoms im Grundzustand haben. Der </w:t>
      </w:r>
      <w:proofErr w:type="spellStart"/>
      <w:r w:rsidRPr="0085372C">
        <w:rPr>
          <w:rFonts w:ascii="Times New Roman" w:hAnsi="Times New Roman" w:cs="Times New Roman"/>
          <w:sz w:val="24"/>
        </w:rPr>
        <w:t>Bohr’sche</w:t>
      </w:r>
      <w:proofErr w:type="spellEnd"/>
      <w:r w:rsidRPr="0085372C">
        <w:rPr>
          <w:rFonts w:ascii="Times New Roman" w:hAnsi="Times New Roman" w:cs="Times New Roman"/>
          <w:sz w:val="24"/>
        </w:rPr>
        <w:t xml:space="preserve"> Atomradius beträgt 0.529</w:t>
      </w:r>
      <w:r>
        <w:rPr>
          <w:rFonts w:ascii="Times New Roman" w:hAnsi="Times New Roman" w:cs="Times New Roman"/>
          <w:sz w:val="24"/>
        </w:rPr>
        <w:t>·10</w:t>
      </w:r>
      <w:r w:rsidRPr="004C5854">
        <w:rPr>
          <w:rFonts w:ascii="Times New Roman" w:hAnsi="Times New Roman" w:cs="Times New Roman"/>
          <w:sz w:val="24"/>
          <w:vertAlign w:val="superscript"/>
        </w:rPr>
        <w:t>-10</w:t>
      </w:r>
      <w:r>
        <w:rPr>
          <w:rFonts w:ascii="Times New Roman" w:hAnsi="Times New Roman" w:cs="Times New Roman"/>
          <w:sz w:val="24"/>
        </w:rPr>
        <w:t xml:space="preserve"> </w:t>
      </w:r>
      <w:r w:rsidRPr="0085372C">
        <w:rPr>
          <w:rFonts w:ascii="Times New Roman" w:hAnsi="Times New Roman" w:cs="Times New Roman"/>
          <w:sz w:val="24"/>
        </w:rPr>
        <w:t>m.</w:t>
      </w:r>
    </w:p>
    <w:p w:rsidR="000D0CA1" w:rsidRPr="0085372C" w:rsidRDefault="000D0CA1" w:rsidP="000D0CA1">
      <w:pPr>
        <w:spacing w:after="0"/>
        <w:rPr>
          <w:rFonts w:ascii="Times New Roman" w:hAnsi="Times New Roman" w:cs="Times New Roman"/>
          <w:sz w:val="24"/>
        </w:rPr>
      </w:pPr>
    </w:p>
    <w:p w:rsidR="000D0CA1" w:rsidRPr="0085372C" w:rsidRDefault="000D0CA1" w:rsidP="000D0CA1">
      <w:pPr>
        <w:spacing w:after="0"/>
        <w:rPr>
          <w:rFonts w:ascii="Times New Roman" w:hAnsi="Times New Roman" w:cs="Times New Roman"/>
          <w:b/>
          <w:bCs/>
          <w:sz w:val="24"/>
        </w:rPr>
      </w:pPr>
      <w:r w:rsidRPr="0085372C">
        <w:rPr>
          <w:rFonts w:ascii="Times New Roman" w:hAnsi="Times New Roman" w:cs="Times New Roman"/>
          <w:b/>
          <w:bCs/>
          <w:sz w:val="24"/>
        </w:rPr>
        <w:t>Aufgabe 5:</w:t>
      </w:r>
    </w:p>
    <w:p w:rsidR="000D0CA1" w:rsidRPr="0085372C" w:rsidRDefault="000D0CA1" w:rsidP="000D0CA1">
      <w:pPr>
        <w:spacing w:after="0"/>
        <w:rPr>
          <w:rFonts w:ascii="Times New Roman" w:hAnsi="Times New Roman" w:cs="Times New Roman"/>
          <w:sz w:val="24"/>
        </w:rPr>
      </w:pPr>
      <w:r w:rsidRPr="0085372C">
        <w:rPr>
          <w:rFonts w:ascii="Times New Roman" w:hAnsi="Times New Roman" w:cs="Times New Roman"/>
          <w:sz w:val="24"/>
        </w:rPr>
        <w:t>Welche Wellenlänge hat die Strahlung, die beim Wasserstoffatom abgegeben wird, wenn ein Elektron vom Zustand n</w:t>
      </w:r>
      <w:r w:rsidRPr="0085372C">
        <w:rPr>
          <w:rFonts w:ascii="Times New Roman" w:hAnsi="Times New Roman" w:cs="Times New Roman"/>
          <w:sz w:val="24"/>
          <w:vertAlign w:val="subscript"/>
        </w:rPr>
        <w:t>2</w:t>
      </w:r>
      <w:r w:rsidRPr="0085372C">
        <w:rPr>
          <w:rFonts w:ascii="Times New Roman" w:hAnsi="Times New Roman" w:cs="Times New Roman"/>
          <w:sz w:val="24"/>
        </w:rPr>
        <w:t xml:space="preserve"> = 3 auf n</w:t>
      </w:r>
      <w:r w:rsidRPr="0085372C">
        <w:rPr>
          <w:rFonts w:ascii="Times New Roman" w:hAnsi="Times New Roman" w:cs="Times New Roman"/>
          <w:sz w:val="24"/>
          <w:vertAlign w:val="subscript"/>
        </w:rPr>
        <w:t>1</w:t>
      </w:r>
      <w:r w:rsidRPr="0085372C">
        <w:rPr>
          <w:rFonts w:ascii="Times New Roman" w:hAnsi="Times New Roman" w:cs="Times New Roman"/>
          <w:sz w:val="24"/>
        </w:rPr>
        <w:t xml:space="preserve"> = 2 zurückfällt?</w:t>
      </w:r>
    </w:p>
    <w:p w:rsidR="000D0CA1" w:rsidRPr="0085372C" w:rsidRDefault="000D0CA1" w:rsidP="000D0CA1">
      <w:pPr>
        <w:spacing w:after="0"/>
        <w:rPr>
          <w:rFonts w:ascii="Times New Roman" w:hAnsi="Times New Roman" w:cs="Times New Roman"/>
          <w:sz w:val="24"/>
        </w:rPr>
      </w:pPr>
    </w:p>
    <w:p w:rsidR="000D0CA1" w:rsidRDefault="000D0CA1" w:rsidP="000D0CA1">
      <w:pPr>
        <w:rPr>
          <w:rFonts w:ascii="Times New Roman" w:hAnsi="Times New Roman" w:cs="Times New Roman"/>
          <w:b/>
          <w:bCs/>
        </w:rPr>
      </w:pPr>
      <w:r>
        <w:rPr>
          <w:rFonts w:ascii="Times New Roman" w:hAnsi="Times New Roman" w:cs="Times New Roman"/>
          <w:b/>
          <w:bCs/>
        </w:rPr>
        <w:br w:type="page"/>
      </w:r>
    </w:p>
    <w:p w:rsidR="000D0CA1" w:rsidRPr="0085372C" w:rsidRDefault="000D0CA1" w:rsidP="000D0CA1">
      <w:pPr>
        <w:autoSpaceDE w:val="0"/>
        <w:autoSpaceDN w:val="0"/>
        <w:adjustRightInd w:val="0"/>
        <w:spacing w:after="0" w:line="240" w:lineRule="auto"/>
        <w:rPr>
          <w:rFonts w:ascii="Times New Roman" w:hAnsi="Times New Roman" w:cs="Times New Roman"/>
          <w:b/>
          <w:bCs/>
          <w:sz w:val="24"/>
        </w:rPr>
      </w:pPr>
      <w:r w:rsidRPr="0085372C">
        <w:rPr>
          <w:rFonts w:ascii="Times New Roman" w:hAnsi="Times New Roman" w:cs="Times New Roman"/>
          <w:b/>
          <w:bCs/>
          <w:sz w:val="24"/>
        </w:rPr>
        <w:lastRenderedPageBreak/>
        <w:t xml:space="preserve">Lösungen zu </w:t>
      </w:r>
      <w:proofErr w:type="gramStart"/>
      <w:r w:rsidRPr="0085372C">
        <w:rPr>
          <w:rFonts w:ascii="Times New Roman" w:hAnsi="Times New Roman" w:cs="Times New Roman"/>
          <w:b/>
          <w:bCs/>
          <w:i/>
          <w:sz w:val="24"/>
        </w:rPr>
        <w:t>Atommodelle</w:t>
      </w:r>
      <w:proofErr w:type="gramEnd"/>
      <w:r w:rsidRPr="0085372C">
        <w:rPr>
          <w:rFonts w:ascii="Times New Roman" w:hAnsi="Times New Roman" w:cs="Times New Roman"/>
          <w:b/>
          <w:bCs/>
          <w:i/>
          <w:sz w:val="24"/>
        </w:rPr>
        <w:t xml:space="preserve"> von Thompson bis Bohr</w:t>
      </w:r>
      <w:r w:rsidRPr="0085372C">
        <w:rPr>
          <w:rFonts w:ascii="Times New Roman" w:hAnsi="Times New Roman" w:cs="Times New Roman"/>
          <w:b/>
          <w:bCs/>
          <w:sz w:val="24"/>
        </w:rPr>
        <w:t>:</w:t>
      </w:r>
    </w:p>
    <w:p w:rsidR="000D0CA1" w:rsidRPr="0085372C" w:rsidRDefault="000D0CA1" w:rsidP="000D0CA1">
      <w:pPr>
        <w:spacing w:after="0" w:line="240" w:lineRule="auto"/>
        <w:rPr>
          <w:sz w:val="24"/>
        </w:rPr>
      </w:pPr>
    </w:p>
    <w:p w:rsidR="000D0CA1"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 xml:space="preserve">Lösung 1: </w:t>
      </w:r>
    </w:p>
    <w:p w:rsidR="000D0CA1" w:rsidRPr="0085372C" w:rsidRDefault="000D0CA1" w:rsidP="000D0CA1">
      <w:pPr>
        <w:spacing w:after="0" w:line="240" w:lineRule="auto"/>
        <w:rPr>
          <w:rFonts w:ascii="Times New Roman" w:hAnsi="Times New Roman" w:cs="Times New Roman"/>
          <w:bCs/>
          <w:sz w:val="24"/>
        </w:rPr>
      </w:pPr>
      <w:r w:rsidRPr="0085372C">
        <w:rPr>
          <w:rFonts w:ascii="Times New Roman" w:hAnsi="Times New Roman" w:cs="Times New Roman"/>
          <w:bCs/>
          <w:sz w:val="24"/>
        </w:rPr>
        <w:t xml:space="preserve">Die neuen Erkenntnisse sind: </w:t>
      </w:r>
    </w:p>
    <w:p w:rsidR="000D0CA1" w:rsidRPr="0085372C" w:rsidRDefault="000D0CA1" w:rsidP="000D0CA1">
      <w:pPr>
        <w:pStyle w:val="Listenabsatz"/>
        <w:numPr>
          <w:ilvl w:val="0"/>
          <w:numId w:val="9"/>
        </w:numPr>
        <w:spacing w:after="0" w:line="240" w:lineRule="auto"/>
        <w:rPr>
          <w:rFonts w:ascii="Times New Roman" w:hAnsi="Times New Roman" w:cs="Times New Roman"/>
          <w:sz w:val="24"/>
        </w:rPr>
      </w:pPr>
      <w:r w:rsidRPr="0085372C">
        <w:rPr>
          <w:rFonts w:ascii="Times New Roman" w:hAnsi="Times New Roman" w:cs="Times New Roman"/>
          <w:sz w:val="24"/>
        </w:rPr>
        <w:t xml:space="preserve">Das Atom besteht aus einem sehr </w:t>
      </w:r>
      <w:proofErr w:type="spellStart"/>
      <w:r w:rsidRPr="0085372C">
        <w:rPr>
          <w:rFonts w:ascii="Times New Roman" w:hAnsi="Times New Roman" w:cs="Times New Roman"/>
          <w:sz w:val="24"/>
        </w:rPr>
        <w:t>sehr</w:t>
      </w:r>
      <w:proofErr w:type="spellEnd"/>
      <w:r w:rsidRPr="0085372C">
        <w:rPr>
          <w:rFonts w:ascii="Times New Roman" w:hAnsi="Times New Roman" w:cs="Times New Roman"/>
          <w:sz w:val="24"/>
        </w:rPr>
        <w:t xml:space="preserve"> kleinen positiv geladenen Kern und einer negativ geladenen Atomhülle bestehend aus Elektronen.</w:t>
      </w:r>
    </w:p>
    <w:p w:rsidR="000D0CA1" w:rsidRPr="0085372C" w:rsidRDefault="000D0CA1" w:rsidP="000D0CA1">
      <w:pPr>
        <w:pStyle w:val="Listenabsatz"/>
        <w:numPr>
          <w:ilvl w:val="0"/>
          <w:numId w:val="9"/>
        </w:numPr>
        <w:spacing w:after="0" w:line="240" w:lineRule="auto"/>
        <w:rPr>
          <w:rFonts w:ascii="Times New Roman" w:hAnsi="Times New Roman" w:cs="Times New Roman"/>
          <w:sz w:val="24"/>
        </w:rPr>
      </w:pPr>
      <w:r w:rsidRPr="0085372C">
        <w:rPr>
          <w:rFonts w:ascii="Times New Roman" w:hAnsi="Times New Roman" w:cs="Times New Roman"/>
          <w:sz w:val="24"/>
        </w:rPr>
        <w:t>Das Verhältnis vom Durchmesser der Atomhülle zum Durchmesser des Atomkerns beträgt rund den Faktor 10</w:t>
      </w:r>
      <w:r w:rsidRPr="0085372C">
        <w:rPr>
          <w:rFonts w:ascii="Times New Roman" w:hAnsi="Times New Roman" w:cs="Times New Roman"/>
          <w:sz w:val="24"/>
          <w:vertAlign w:val="superscript"/>
        </w:rPr>
        <w:t>5</w:t>
      </w:r>
      <w:r w:rsidRPr="0085372C">
        <w:rPr>
          <w:rFonts w:ascii="Times New Roman" w:hAnsi="Times New Roman" w:cs="Times New Roman"/>
          <w:sz w:val="24"/>
        </w:rPr>
        <w:t xml:space="preserve"> (1000‘000). Das führt zur Erkenntnis, dass im Atom vor allem Leere herrscht.</w:t>
      </w:r>
    </w:p>
    <w:p w:rsidR="000D0CA1" w:rsidRPr="0085372C" w:rsidRDefault="000D0CA1" w:rsidP="000D0CA1">
      <w:pPr>
        <w:pStyle w:val="Listenabsatz"/>
        <w:numPr>
          <w:ilvl w:val="0"/>
          <w:numId w:val="9"/>
        </w:numPr>
        <w:spacing w:after="0" w:line="240" w:lineRule="auto"/>
        <w:rPr>
          <w:rFonts w:ascii="Times New Roman" w:hAnsi="Times New Roman" w:cs="Times New Roman"/>
          <w:sz w:val="24"/>
        </w:rPr>
      </w:pPr>
      <w:r w:rsidRPr="0085372C">
        <w:rPr>
          <w:rFonts w:ascii="Times New Roman" w:hAnsi="Times New Roman" w:cs="Times New Roman"/>
          <w:sz w:val="24"/>
        </w:rPr>
        <w:t>Die Dichte unserer bekannten Stoffe und Elemente ist demensprechend klein. Man könnte, falls man die Struktur der Atome zerstören könnte, sich Materie vorstellen, die um das 100‘000fache Dichter ist (eben wie die Dichte des Atomkerns). In der Tat gibt es in unserem Universum solche Materie. Neutronensterne und schwarze Löcher bestehen aus Materie mit solchen Dichten. Dort existieren keine Atome mehr, sondern nur noch ein Brei aus Elementarteilchen, bzw. sogar die einzelnen Teilchen beginnen sich zu einer „Suppe“ zu verbinden (Bose-Einstein-Kondensat).</w:t>
      </w:r>
    </w:p>
    <w:p w:rsidR="000D0CA1" w:rsidRPr="0085372C" w:rsidRDefault="000D0CA1" w:rsidP="000D0CA1">
      <w:pPr>
        <w:spacing w:after="0" w:line="240" w:lineRule="auto"/>
        <w:rPr>
          <w:rFonts w:ascii="Times New Roman" w:hAnsi="Times New Roman" w:cs="Times New Roman"/>
          <w:b/>
          <w:bCs/>
          <w:sz w:val="24"/>
        </w:rPr>
      </w:pPr>
    </w:p>
    <w:p w:rsidR="000D0CA1" w:rsidRPr="0085372C"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Lösung 2:</w:t>
      </w:r>
    </w:p>
    <w:p w:rsidR="000D0CA1" w:rsidRPr="0085372C" w:rsidRDefault="000D0CA1" w:rsidP="000D0CA1">
      <w:pPr>
        <w:pStyle w:val="Listenabsatz"/>
        <w:numPr>
          <w:ilvl w:val="0"/>
          <w:numId w:val="10"/>
        </w:numPr>
        <w:spacing w:after="0" w:line="240" w:lineRule="auto"/>
        <w:rPr>
          <w:rFonts w:ascii="Times New Roman" w:hAnsi="Times New Roman" w:cs="Times New Roman"/>
          <w:sz w:val="24"/>
        </w:rPr>
      </w:pPr>
      <w:r w:rsidRPr="0085372C">
        <w:rPr>
          <w:rFonts w:ascii="Times New Roman" w:hAnsi="Times New Roman" w:cs="Times New Roman"/>
          <w:sz w:val="24"/>
        </w:rPr>
        <w:t>Es ist unverständlich, warum der Atomkern nicht (aufgrund der enormen abstossenden elektrischen Kräften zwischen den Protonen) explodiert.</w:t>
      </w:r>
    </w:p>
    <w:p w:rsidR="000D0CA1" w:rsidRPr="0085372C" w:rsidRDefault="000D0CA1" w:rsidP="000D0CA1">
      <w:pPr>
        <w:pStyle w:val="Listenabsatz"/>
        <w:numPr>
          <w:ilvl w:val="0"/>
          <w:numId w:val="10"/>
        </w:numPr>
        <w:spacing w:after="0" w:line="240" w:lineRule="auto"/>
        <w:rPr>
          <w:rFonts w:ascii="Times New Roman" w:hAnsi="Times New Roman" w:cs="Times New Roman"/>
          <w:sz w:val="24"/>
        </w:rPr>
      </w:pPr>
      <w:r w:rsidRPr="0085372C">
        <w:rPr>
          <w:rFonts w:ascii="Times New Roman" w:hAnsi="Times New Roman" w:cs="Times New Roman"/>
          <w:sz w:val="24"/>
        </w:rPr>
        <w:t>Es ist unverständlich, warum die Elektronen nicht in den Kern stürzen. Gemäss der klassischen Elektrodynamik geben beschleunigte elektrische Ladungen Energie ab. Ein kreisendes Elektron ist eine beschleunige Ladung. Daher sollte ein kreisendes Elektron spiralförmig in den Kern stürzen.</w:t>
      </w:r>
    </w:p>
    <w:p w:rsidR="000D0CA1" w:rsidRPr="0085372C" w:rsidRDefault="000D0CA1" w:rsidP="000D0CA1">
      <w:pPr>
        <w:pStyle w:val="Listenabsatz"/>
        <w:numPr>
          <w:ilvl w:val="0"/>
          <w:numId w:val="10"/>
        </w:numPr>
        <w:spacing w:after="0" w:line="240" w:lineRule="auto"/>
        <w:rPr>
          <w:rFonts w:ascii="Times New Roman" w:hAnsi="Times New Roman" w:cs="Times New Roman"/>
          <w:sz w:val="24"/>
        </w:rPr>
      </w:pPr>
      <w:r w:rsidRPr="0085372C">
        <w:rPr>
          <w:rFonts w:ascii="Times New Roman" w:hAnsi="Times New Roman" w:cs="Times New Roman"/>
          <w:sz w:val="24"/>
        </w:rPr>
        <w:t>Es ist nicht klar, warum Atome nur ganz bestimmte Energieportionen aufnehmen und auch wieder abgeben können (vgl. Spektrallinien verschiedener Gase). Gemäss der klassischen Physik sollte ein Atom mit beliebiger Energie angeregt werden können.</w:t>
      </w:r>
    </w:p>
    <w:p w:rsidR="000D0CA1" w:rsidRPr="0085372C" w:rsidRDefault="000D0CA1" w:rsidP="000D0CA1">
      <w:pPr>
        <w:spacing w:after="0" w:line="240" w:lineRule="auto"/>
        <w:rPr>
          <w:rFonts w:ascii="Times New Roman" w:hAnsi="Times New Roman" w:cs="Times New Roman"/>
          <w:sz w:val="24"/>
        </w:rPr>
      </w:pPr>
    </w:p>
    <w:p w:rsidR="000D0CA1" w:rsidRPr="0085372C"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Lösung 3:</w:t>
      </w:r>
    </w:p>
    <w:p w:rsidR="000D0CA1" w:rsidRPr="0085372C" w:rsidRDefault="000D0CA1" w:rsidP="000D0CA1">
      <w:pPr>
        <w:spacing w:after="0" w:line="240" w:lineRule="auto"/>
        <w:rPr>
          <w:rFonts w:ascii="Times New Roman" w:hAnsi="Times New Roman" w:cs="Times New Roman"/>
          <w:sz w:val="24"/>
        </w:rPr>
      </w:pPr>
      <w:r w:rsidRPr="0085372C">
        <w:rPr>
          <w:rFonts w:ascii="Times New Roman" w:hAnsi="Times New Roman" w:cs="Times New Roman"/>
          <w:sz w:val="24"/>
        </w:rPr>
        <w:t xml:space="preserve">Das </w:t>
      </w:r>
      <w:proofErr w:type="spellStart"/>
      <w:r w:rsidRPr="0085372C">
        <w:rPr>
          <w:rFonts w:ascii="Times New Roman" w:hAnsi="Times New Roman" w:cs="Times New Roman"/>
          <w:sz w:val="24"/>
        </w:rPr>
        <w:t>Bohrsche</w:t>
      </w:r>
      <w:proofErr w:type="spellEnd"/>
      <w:r w:rsidRPr="0085372C">
        <w:rPr>
          <w:rFonts w:ascii="Times New Roman" w:hAnsi="Times New Roman" w:cs="Times New Roman"/>
          <w:sz w:val="24"/>
        </w:rPr>
        <w:t xml:space="preserve"> Atommodell, ist ein Modell, das konsequent versucht die experimentellen Befunde zu erklären, ohne Rücksicht auf die Gesetze der klassischen Physik. Nach wie vor kreist die Elektronen zwar wie klassische Satelliten auf einer Umlaufbahn um den Kern, aber:</w:t>
      </w:r>
    </w:p>
    <w:p w:rsidR="000D0CA1" w:rsidRPr="0085372C" w:rsidRDefault="000D0CA1" w:rsidP="000D0CA1">
      <w:pPr>
        <w:pStyle w:val="Listenabsatz"/>
        <w:numPr>
          <w:ilvl w:val="0"/>
          <w:numId w:val="11"/>
        </w:numPr>
        <w:spacing w:after="0" w:line="240" w:lineRule="auto"/>
        <w:rPr>
          <w:rFonts w:ascii="Times New Roman" w:hAnsi="Times New Roman" w:cs="Times New Roman"/>
          <w:sz w:val="24"/>
        </w:rPr>
      </w:pPr>
      <w:r w:rsidRPr="0085372C">
        <w:rPr>
          <w:rFonts w:ascii="Times New Roman" w:hAnsi="Times New Roman" w:cs="Times New Roman"/>
          <w:sz w:val="24"/>
        </w:rPr>
        <w:t>diese Umlaufbahnen haben nur ganz bestimmte diskrete Energien (und damit Bahnradien)</w:t>
      </w:r>
    </w:p>
    <w:p w:rsidR="000D0CA1" w:rsidRPr="0085372C" w:rsidRDefault="000D0CA1" w:rsidP="000D0CA1">
      <w:pPr>
        <w:pStyle w:val="Listenabsatz"/>
        <w:numPr>
          <w:ilvl w:val="0"/>
          <w:numId w:val="11"/>
        </w:numPr>
        <w:spacing w:after="0" w:line="240" w:lineRule="auto"/>
        <w:rPr>
          <w:rFonts w:ascii="Times New Roman" w:hAnsi="Times New Roman" w:cs="Times New Roman"/>
          <w:sz w:val="24"/>
        </w:rPr>
      </w:pPr>
      <w:r w:rsidRPr="0085372C">
        <w:rPr>
          <w:rFonts w:ascii="Times New Roman" w:hAnsi="Times New Roman" w:cs="Times New Roman"/>
          <w:sz w:val="24"/>
        </w:rPr>
        <w:t xml:space="preserve">die Elektronen können zwischen diesen diskret angeordneten Bahnen hin und her springen </w:t>
      </w:r>
      <w:r w:rsidRPr="0085372C">
        <w:rPr>
          <w:rFonts w:ascii="Times New Roman" w:hAnsi="Times New Roman" w:cs="Times New Roman"/>
          <w:i/>
          <w:sz w:val="24"/>
        </w:rPr>
        <w:t>sich aber nie dazwischen befinden</w:t>
      </w:r>
      <w:r w:rsidRPr="0085372C">
        <w:rPr>
          <w:rFonts w:ascii="Times New Roman" w:hAnsi="Times New Roman" w:cs="Times New Roman"/>
          <w:sz w:val="24"/>
        </w:rPr>
        <w:t>! (Das ist aus klassischer Sicht völliger Hokuspokus! Wie soll das gehen??)</w:t>
      </w:r>
    </w:p>
    <w:p w:rsidR="000D0CA1" w:rsidRPr="0085372C" w:rsidRDefault="000D0CA1" w:rsidP="000D0CA1">
      <w:pPr>
        <w:pStyle w:val="Listenabsatz"/>
        <w:numPr>
          <w:ilvl w:val="0"/>
          <w:numId w:val="11"/>
        </w:numPr>
        <w:spacing w:after="0" w:line="240" w:lineRule="auto"/>
        <w:rPr>
          <w:rFonts w:ascii="Times New Roman" w:hAnsi="Times New Roman" w:cs="Times New Roman"/>
          <w:sz w:val="24"/>
        </w:rPr>
      </w:pPr>
      <w:r w:rsidRPr="0085372C">
        <w:rPr>
          <w:rFonts w:ascii="Times New Roman" w:hAnsi="Times New Roman" w:cs="Times New Roman"/>
          <w:sz w:val="24"/>
        </w:rPr>
        <w:t>bei diesen Sprüngen gewinnt, bzw. verliert das einzelne Elektron Energie, was genau der Energie des entsprechenden absorbierten oder emittierten Lichts (</w:t>
      </w:r>
      <w:proofErr w:type="spellStart"/>
      <w:r w:rsidRPr="0085372C">
        <w:rPr>
          <w:rFonts w:ascii="Times New Roman" w:hAnsi="Times New Roman" w:cs="Times New Roman"/>
          <w:sz w:val="24"/>
        </w:rPr>
        <w:t>allhgemeiner</w:t>
      </w:r>
      <w:proofErr w:type="spellEnd"/>
      <w:r w:rsidRPr="0085372C">
        <w:rPr>
          <w:rFonts w:ascii="Times New Roman" w:hAnsi="Times New Roman" w:cs="Times New Roman"/>
          <w:sz w:val="24"/>
        </w:rPr>
        <w:t>: Strahlung) entspricht.</w:t>
      </w:r>
    </w:p>
    <w:p w:rsidR="000D0CA1" w:rsidRPr="0085372C" w:rsidRDefault="000D0CA1" w:rsidP="000D0CA1">
      <w:pPr>
        <w:spacing w:after="0" w:line="240" w:lineRule="auto"/>
        <w:rPr>
          <w:rFonts w:ascii="Times New Roman" w:hAnsi="Times New Roman" w:cs="Times New Roman"/>
          <w:sz w:val="24"/>
        </w:rPr>
      </w:pPr>
    </w:p>
    <w:p w:rsidR="000D0CA1" w:rsidRPr="0085372C"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Lösung 4:</w:t>
      </w:r>
    </w:p>
    <w:p w:rsidR="000D0CA1" w:rsidRPr="0085372C" w:rsidRDefault="000D0CA1" w:rsidP="000D0CA1">
      <w:pPr>
        <w:spacing w:after="0" w:line="240" w:lineRule="auto"/>
        <w:rPr>
          <w:rFonts w:ascii="Times New Roman" w:hAnsi="Times New Roman" w:cs="Times New Roman"/>
          <w:sz w:val="24"/>
        </w:rPr>
      </w:pPr>
      <w:r w:rsidRPr="0085372C">
        <w:rPr>
          <w:rFonts w:ascii="Times New Roman" w:hAnsi="Times New Roman" w:cs="Times New Roman"/>
          <w:sz w:val="24"/>
        </w:rPr>
        <w:t xml:space="preserve">Das </w:t>
      </w:r>
      <w:proofErr w:type="spellStart"/>
      <w:r w:rsidRPr="0085372C">
        <w:rPr>
          <w:rFonts w:ascii="Times New Roman" w:hAnsi="Times New Roman" w:cs="Times New Roman"/>
          <w:sz w:val="24"/>
        </w:rPr>
        <w:t>Bohr’sche</w:t>
      </w:r>
      <w:proofErr w:type="spellEnd"/>
      <w:r w:rsidRPr="0085372C">
        <w:rPr>
          <w:rFonts w:ascii="Times New Roman" w:hAnsi="Times New Roman" w:cs="Times New Roman"/>
          <w:sz w:val="24"/>
        </w:rPr>
        <w:t xml:space="preserve"> Atommodell erklärt die Stabilität der Elektronenbahnen ganz klassisch und ignoriert dabei, dass das Elektron Energie verlieren sollte. Damit ein Satellit um einen Zentralkörper kreisen kann muss die Zentripetalkraft der Anziehungskraft (hier der Coulomb-Kraft) gleich sein:</w:t>
      </w:r>
    </w:p>
    <w:p w:rsidR="000D0CA1" w:rsidRPr="0085372C" w:rsidRDefault="00687AB0" w:rsidP="000D0CA1">
      <w:pPr>
        <w:spacing w:after="0" w:line="24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z</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m:t>
              </m:r>
            </m:sub>
          </m:sSub>
        </m:oMath>
      </m:oMathPara>
    </w:p>
    <w:p w:rsidR="000D0CA1" w:rsidRPr="0085372C" w:rsidRDefault="000D0CA1" w:rsidP="000D0CA1">
      <w:pPr>
        <w:spacing w:after="0" w:line="240" w:lineRule="auto"/>
        <w:rPr>
          <w:rFonts w:ascii="Times New Roman" w:hAnsi="Times New Roman" w:cs="Times New Roman"/>
          <w:sz w:val="24"/>
        </w:rPr>
      </w:pPr>
      <w:r w:rsidRPr="0085372C">
        <w:rPr>
          <w:rFonts w:ascii="Times New Roman" w:eastAsiaTheme="minorEastAsia" w:hAnsi="Times New Roman" w:cs="Times New Roman"/>
          <w:sz w:val="24"/>
        </w:rPr>
        <w:t xml:space="preserve">Wir erinnern uns an die beiden Kräfte: </w:t>
      </w: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z</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e</m:t>
                </m:r>
              </m:sub>
            </m:sSub>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num>
          <m:den>
            <m:r>
              <w:rPr>
                <w:rFonts w:ascii="Cambria Math" w:hAnsi="Cambria Math" w:cs="Times New Roman"/>
                <w:sz w:val="24"/>
              </w:rPr>
              <m:t>r</m:t>
            </m:r>
          </m:den>
        </m:f>
      </m:oMath>
      <w:r w:rsidRPr="0085372C">
        <w:rPr>
          <w:rFonts w:ascii="Times New Roman" w:eastAsiaTheme="minorEastAsia" w:hAnsi="Times New Roman" w:cs="Times New Roman"/>
          <w:sz w:val="24"/>
        </w:rPr>
        <w:t xml:space="preserve"> </w:t>
      </w:r>
      <w:proofErr w:type="gramStart"/>
      <w:r w:rsidRPr="0085372C">
        <w:rPr>
          <w:rFonts w:ascii="Times New Roman" w:eastAsiaTheme="minorEastAsia" w:hAnsi="Times New Roman" w:cs="Times New Roman"/>
          <w:sz w:val="24"/>
        </w:rPr>
        <w:t xml:space="preserve">und </w:t>
      </w:r>
      <w:proofErr w:type="gramEnd"/>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m:t>
            </m:r>
          </m:sub>
        </m:sSub>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0</m:t>
                </m:r>
              </m:sub>
            </m:sSub>
          </m:den>
        </m:f>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2</m:t>
                </m:r>
              </m:sub>
            </m:sSub>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oMath>
      <w:r w:rsidRPr="0085372C">
        <w:rPr>
          <w:rFonts w:ascii="Times New Roman" w:eastAsiaTheme="minorEastAsia" w:hAnsi="Times New Roman" w:cs="Times New Roman"/>
          <w:sz w:val="24"/>
        </w:rPr>
        <w:t xml:space="preserve">. Die Ladungen die sich gegenüberstehen (Kern – Hülle) entsprechen der Ordnungszahl Z des Atoms mal der </w:t>
      </w:r>
      <w:r w:rsidRPr="0085372C">
        <w:rPr>
          <w:rFonts w:ascii="Times New Roman" w:eastAsiaTheme="minorEastAsia" w:hAnsi="Times New Roman" w:cs="Times New Roman"/>
          <w:sz w:val="24"/>
        </w:rPr>
        <w:lastRenderedPageBreak/>
        <w:t xml:space="preserve">Elementarladung (Z Protonen und Z Elektronen mit je der Elementarladung). </w:t>
      </w:r>
      <w:proofErr w:type="gramStart"/>
      <w:r w:rsidRPr="00D61EDA">
        <w:rPr>
          <w:rFonts w:ascii="Times New Roman" w:eastAsiaTheme="minorEastAsia" w:hAnsi="Times New Roman" w:cs="Times New Roman"/>
          <w:sz w:val="24"/>
          <w:lang w:val="en-GB"/>
        </w:rPr>
        <w:t xml:space="preserve">Also </w:t>
      </w:r>
      <w:proofErr w:type="gramEnd"/>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m:t>
            </m:r>
          </m:sub>
        </m:sSub>
        <m:r>
          <w:rPr>
            <w:rFonts w:ascii="Cambria Math" w:hAnsi="Cambria Math" w:cs="Times New Roman"/>
            <w:sz w:val="24"/>
            <w:lang w:val="en-GB"/>
          </w:rPr>
          <m:t>=</m:t>
        </m:r>
        <m:f>
          <m:fPr>
            <m:ctrlPr>
              <w:rPr>
                <w:rFonts w:ascii="Cambria Math" w:hAnsi="Cambria Math" w:cs="Times New Roman"/>
                <w:i/>
                <w:sz w:val="24"/>
              </w:rPr>
            </m:ctrlPr>
          </m:fPr>
          <m:num>
            <m:r>
              <w:rPr>
                <w:rFonts w:ascii="Cambria Math" w:hAnsi="Cambria Math" w:cs="Times New Roman"/>
                <w:sz w:val="24"/>
                <w:lang w:val="en-GB"/>
              </w:rPr>
              <m:t>1</m:t>
            </m:r>
          </m:num>
          <m:den>
            <m:r>
              <w:rPr>
                <w:rFonts w:ascii="Cambria Math" w:hAnsi="Cambria Math" w:cs="Times New Roman"/>
                <w:sz w:val="24"/>
                <w:lang w:val="en-GB"/>
              </w:rPr>
              <m:t>4</m:t>
            </m:r>
            <m:r>
              <w:rPr>
                <w:rFonts w:ascii="Cambria Math" w:hAnsi="Cambria Math" w:cs="Times New Roman"/>
                <w:sz w:val="24"/>
              </w:rPr>
              <m:t>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lang w:val="en-GB"/>
                  </w:rPr>
                  <m:t>0</m:t>
                </m:r>
              </m:sub>
            </m:sSub>
          </m:den>
        </m:f>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Z</m:t>
                </m:r>
                <m:r>
                  <w:rPr>
                    <w:rFonts w:ascii="Cambria Math" w:hAnsi="Cambria Math" w:cs="Times New Roman"/>
                    <w:sz w:val="24"/>
                    <w:lang w:val="en-GB"/>
                  </w:rPr>
                  <m:t>∙</m:t>
                </m:r>
                <m:r>
                  <w:rPr>
                    <w:rFonts w:ascii="Cambria Math" w:hAnsi="Cambria Math" w:cs="Times New Roman"/>
                    <w:sz w:val="24"/>
                  </w:rPr>
                  <m:t>q</m:t>
                </m:r>
              </m:e>
              <m:sub>
                <m:r>
                  <w:rPr>
                    <w:rFonts w:ascii="Cambria Math" w:hAnsi="Cambria Math" w:cs="Times New Roman"/>
                    <w:sz w:val="24"/>
                  </w:rPr>
                  <m:t>e</m:t>
                </m:r>
              </m:sub>
            </m:sSub>
            <m:r>
              <w:rPr>
                <w:rFonts w:ascii="Cambria Math" w:hAnsi="Cambria Math" w:cs="Times New Roman"/>
                <w:sz w:val="24"/>
                <w:lang w:val="en-GB"/>
              </w:rPr>
              <m:t>∙</m:t>
            </m:r>
            <m:sSub>
              <m:sSubPr>
                <m:ctrlPr>
                  <w:rPr>
                    <w:rFonts w:ascii="Cambria Math" w:hAnsi="Cambria Math" w:cs="Times New Roman"/>
                    <w:i/>
                    <w:sz w:val="24"/>
                  </w:rPr>
                </m:ctrlPr>
              </m:sSubPr>
              <m:e>
                <m:r>
                  <w:rPr>
                    <w:rFonts w:ascii="Cambria Math" w:hAnsi="Cambria Math" w:cs="Times New Roman"/>
                    <w:sz w:val="24"/>
                  </w:rPr>
                  <m:t>Z</m:t>
                </m:r>
                <m:r>
                  <w:rPr>
                    <w:rFonts w:ascii="Cambria Math" w:hAnsi="Cambria Math" w:cs="Times New Roman"/>
                    <w:sz w:val="24"/>
                    <w:lang w:val="en-GB"/>
                  </w:rPr>
                  <m:t>∙</m:t>
                </m:r>
                <m:r>
                  <w:rPr>
                    <w:rFonts w:ascii="Cambria Math" w:hAnsi="Cambria Math" w:cs="Times New Roman"/>
                    <w:sz w:val="24"/>
                  </w:rPr>
                  <m:t>q</m:t>
                </m:r>
              </m:e>
              <m:sub>
                <m:r>
                  <w:rPr>
                    <w:rFonts w:ascii="Cambria Math" w:hAnsi="Cambria Math" w:cs="Times New Roman"/>
                    <w:sz w:val="24"/>
                  </w:rPr>
                  <m:t>e</m:t>
                </m:r>
              </m:sub>
            </m:sSub>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lang w:val="en-GB"/>
                  </w:rPr>
                  <m:t>2</m:t>
                </m:r>
              </m:sup>
            </m:sSup>
          </m:den>
        </m:f>
        <m:r>
          <w:rPr>
            <w:rFonts w:ascii="Cambria Math" w:hAnsi="Cambria Math" w:cs="Times New Roman"/>
            <w:sz w:val="24"/>
            <w:lang w:val="en-GB"/>
          </w:rPr>
          <m:t>=</m:t>
        </m:r>
        <m:f>
          <m:fPr>
            <m:ctrlPr>
              <w:rPr>
                <w:rFonts w:ascii="Cambria Math" w:hAnsi="Cambria Math" w:cs="Times New Roman"/>
                <w:i/>
                <w:sz w:val="24"/>
              </w:rPr>
            </m:ctrlPr>
          </m:fPr>
          <m:num>
            <m:r>
              <w:rPr>
                <w:rFonts w:ascii="Cambria Math" w:hAnsi="Cambria Math" w:cs="Times New Roman"/>
                <w:sz w:val="24"/>
                <w:lang w:val="en-GB"/>
              </w:rPr>
              <m:t>1</m:t>
            </m:r>
          </m:num>
          <m:den>
            <m:r>
              <w:rPr>
                <w:rFonts w:ascii="Cambria Math" w:hAnsi="Cambria Math" w:cs="Times New Roman"/>
                <w:sz w:val="24"/>
                <w:lang w:val="en-GB"/>
              </w:rPr>
              <m:t>4</m:t>
            </m:r>
            <m:r>
              <w:rPr>
                <w:rFonts w:ascii="Cambria Math" w:hAnsi="Cambria Math" w:cs="Times New Roman"/>
                <w:sz w:val="24"/>
              </w:rPr>
              <m:t>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lang w:val="en-GB"/>
                  </w:rPr>
                  <m:t>0</m:t>
                </m:r>
              </m:sub>
            </m:sSub>
          </m:den>
        </m:f>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lang w:val="en-GB"/>
                  </w:rPr>
                  <m:t>2</m:t>
                </m:r>
              </m:sup>
            </m:sSup>
            <m:r>
              <w:rPr>
                <w:rFonts w:ascii="Cambria Math" w:hAnsi="Cambria Math" w:cs="Times New Roman"/>
                <w:sz w:val="24"/>
                <w:lang w:val="en-GB"/>
              </w:rPr>
              <m:t>∙</m:t>
            </m:r>
            <m:sSubSup>
              <m:sSubSupPr>
                <m:ctrlPr>
                  <w:rPr>
                    <w:rFonts w:ascii="Cambria Math" w:hAnsi="Cambria Math" w:cs="Times New Roman"/>
                    <w:i/>
                    <w:sz w:val="24"/>
                  </w:rPr>
                </m:ctrlPr>
              </m:sSubSupPr>
              <m:e>
                <m:r>
                  <w:rPr>
                    <w:rFonts w:ascii="Cambria Math" w:hAnsi="Cambria Math" w:cs="Times New Roman"/>
                    <w:sz w:val="24"/>
                  </w:rPr>
                  <m:t>q</m:t>
                </m:r>
              </m:e>
              <m:sub>
                <m:r>
                  <w:rPr>
                    <w:rFonts w:ascii="Cambria Math" w:hAnsi="Cambria Math" w:cs="Times New Roman"/>
                    <w:sz w:val="24"/>
                  </w:rPr>
                  <m:t>e</m:t>
                </m:r>
              </m:sub>
              <m:sup>
                <m:r>
                  <w:rPr>
                    <w:rFonts w:ascii="Cambria Math" w:hAnsi="Cambria Math" w:cs="Times New Roman"/>
                    <w:sz w:val="24"/>
                    <w:lang w:val="en-GB"/>
                  </w:rPr>
                  <m:t>2</m:t>
                </m:r>
              </m:sup>
            </m:sSubSup>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lang w:val="en-GB"/>
                  </w:rPr>
                  <m:t>2</m:t>
                </m:r>
              </m:sup>
            </m:sSup>
          </m:den>
        </m:f>
      </m:oMath>
      <w:r w:rsidRPr="00D61EDA">
        <w:rPr>
          <w:rFonts w:ascii="Times New Roman" w:eastAsiaTheme="minorEastAsia" w:hAnsi="Times New Roman" w:cs="Times New Roman"/>
          <w:sz w:val="24"/>
          <w:lang w:val="en-GB"/>
        </w:rPr>
        <w:t xml:space="preserve">. </w:t>
      </w:r>
      <w:r w:rsidRPr="0085372C">
        <w:rPr>
          <w:rFonts w:ascii="Times New Roman" w:eastAsiaTheme="minorEastAsia" w:hAnsi="Times New Roman" w:cs="Times New Roman"/>
          <w:sz w:val="24"/>
        </w:rPr>
        <w:t>Wir setzen diese Ausdrücke in die Kraft-Gleichung ein,</w:t>
      </w:r>
    </w:p>
    <w:p w:rsidR="000D0CA1" w:rsidRPr="0085372C" w:rsidRDefault="00687AB0" w:rsidP="000D0CA1">
      <w:pPr>
        <w:spacing w:after="0" w:line="24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z</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m:t>
              </m:r>
            </m:sub>
          </m:sSub>
        </m:oMath>
      </m:oMathPara>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687AB0" w:rsidP="000D0CA1">
      <w:pPr>
        <w:spacing w:after="0" w:line="240" w:lineRule="auto"/>
        <w:rPr>
          <w:rFonts w:ascii="Times New Roman" w:eastAsiaTheme="minorEastAsia" w:hAnsi="Times New Roman" w:cs="Times New Roman"/>
          <w:sz w:val="24"/>
        </w:rPr>
      </w:pPr>
      <m:oMathPara>
        <m:oMath>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e</m:t>
                  </m:r>
                </m:sub>
              </m:sSub>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num>
            <m:den>
              <m:r>
                <w:rPr>
                  <w:rFonts w:ascii="Cambria Math" w:hAnsi="Cambria Math" w:cs="Times New Roman"/>
                  <w:sz w:val="24"/>
                </w:rPr>
                <m:t>r</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0</m:t>
                  </m:r>
                </m:sub>
              </m:sSub>
            </m:den>
          </m:f>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q</m:t>
                  </m:r>
                </m:e>
                <m:sub>
                  <m:r>
                    <w:rPr>
                      <w:rFonts w:ascii="Cambria Math" w:hAnsi="Cambria Math" w:cs="Times New Roman"/>
                      <w:sz w:val="24"/>
                    </w:rPr>
                    <m:t>e</m:t>
                  </m:r>
                </m:sub>
                <m:sup>
                  <m:r>
                    <w:rPr>
                      <w:rFonts w:ascii="Cambria Math" w:hAnsi="Cambria Math" w:cs="Times New Roman"/>
                      <w:sz w:val="24"/>
                    </w:rPr>
                    <m:t>2</m:t>
                  </m:r>
                </m:sup>
              </m:sSubSup>
            </m:num>
            <m:den>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oMath>
      </m:oMathPara>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 xml:space="preserve">und lösen nach </w:t>
      </w:r>
      <w:r w:rsidRPr="0085372C">
        <w:rPr>
          <w:rFonts w:ascii="Times New Roman" w:eastAsiaTheme="minorEastAsia" w:hAnsi="Times New Roman" w:cs="Times New Roman"/>
          <w:i/>
          <w:sz w:val="24"/>
        </w:rPr>
        <w:t>v</w:t>
      </w:r>
      <w:r w:rsidRPr="0085372C">
        <w:rPr>
          <w:rFonts w:ascii="Times New Roman" w:eastAsiaTheme="minorEastAsia" w:hAnsi="Times New Roman" w:cs="Times New Roman"/>
          <w:sz w:val="24"/>
        </w:rPr>
        <w:t xml:space="preserve"> auf:</w:t>
      </w:r>
    </w:p>
    <w:p w:rsidR="000D0CA1" w:rsidRPr="0085372C" w:rsidRDefault="000D0CA1" w:rsidP="000D0CA1">
      <w:pPr>
        <w:spacing w:after="0" w:line="240" w:lineRule="auto"/>
        <w:rPr>
          <w:rFonts w:ascii="Times New Roman" w:eastAsiaTheme="minorEastAsia" w:hAnsi="Times New Roman" w:cs="Times New Roman"/>
          <w:sz w:val="24"/>
        </w:rPr>
      </w:pPr>
      <m:oMathPara>
        <m:oMath>
          <m:r>
            <w:rPr>
              <w:rFonts w:ascii="Cambria Math" w:hAnsi="Cambria Math" w:cs="Times New Roman"/>
              <w:sz w:val="24"/>
            </w:rPr>
            <m:t>v=</m:t>
          </m:r>
          <m:rad>
            <m:radPr>
              <m:degHide m:val="1"/>
              <m:ctrlPr>
                <w:rPr>
                  <w:rFonts w:ascii="Cambria Math" w:hAnsi="Cambria Math" w:cs="Times New Roman"/>
                  <w:i/>
                  <w:sz w:val="24"/>
                </w:rPr>
              </m:ctrlPr>
            </m:radPr>
            <m:deg/>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2</m:t>
                      </m:r>
                    </m:sup>
                  </m:sSup>
                  <m:sSubSup>
                    <m:sSubSupPr>
                      <m:ctrlPr>
                        <w:rPr>
                          <w:rFonts w:ascii="Cambria Math" w:hAnsi="Cambria Math" w:cs="Times New Roman"/>
                          <w:i/>
                          <w:sz w:val="24"/>
                        </w:rPr>
                      </m:ctrlPr>
                    </m:sSubSupPr>
                    <m:e>
                      <m:r>
                        <w:rPr>
                          <w:rFonts w:ascii="Cambria Math" w:hAnsi="Cambria Math" w:cs="Times New Roman"/>
                          <w:sz w:val="24"/>
                        </w:rPr>
                        <m:t>q</m:t>
                      </m:r>
                    </m:e>
                    <m:sub>
                      <m:r>
                        <w:rPr>
                          <w:rFonts w:ascii="Cambria Math" w:hAnsi="Cambria Math" w:cs="Times New Roman"/>
                          <w:sz w:val="24"/>
                        </w:rPr>
                        <m:t>e</m:t>
                      </m:r>
                    </m:sub>
                    <m:sup>
                      <m:r>
                        <w:rPr>
                          <w:rFonts w:ascii="Cambria Math" w:hAnsi="Cambria Math" w:cs="Times New Roman"/>
                          <w:sz w:val="24"/>
                        </w:rPr>
                        <m:t>2</m:t>
                      </m:r>
                    </m:sup>
                  </m:sSubSup>
                </m:num>
                <m:den>
                  <m:r>
                    <w:rPr>
                      <w:rFonts w:ascii="Cambria Math" w:hAnsi="Cambria Math" w:cs="Times New Roman"/>
                      <w:sz w:val="24"/>
                    </w:rPr>
                    <m:t>4π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0</m:t>
                      </m:r>
                    </m:sub>
                  </m:sSub>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e</m:t>
                      </m:r>
                    </m:sub>
                  </m:sSub>
                  <m:r>
                    <w:rPr>
                      <w:rFonts w:ascii="Cambria Math" w:hAnsi="Cambria Math" w:cs="Times New Roman"/>
                      <w:sz w:val="24"/>
                    </w:rPr>
                    <m:t>r</m:t>
                  </m:r>
                </m:den>
              </m:f>
            </m:e>
          </m:rad>
        </m:oMath>
      </m:oMathPara>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Für das Wasserstoffatom mit Z = 1 ergibt das (in der Ausrechnung sind alle Einheiten sind weg gelassen):</w:t>
      </w:r>
    </w:p>
    <w:p w:rsidR="000D0CA1" w:rsidRPr="00D61EDA" w:rsidRDefault="000D0CA1" w:rsidP="000D0CA1">
      <w:pPr>
        <w:spacing w:after="0" w:line="240" w:lineRule="auto"/>
        <w:rPr>
          <w:rFonts w:ascii="Times New Roman" w:eastAsiaTheme="minorEastAsia" w:hAnsi="Times New Roman" w:cs="Times New Roman"/>
          <w:sz w:val="24"/>
          <w:lang w:val="en-GB"/>
        </w:rPr>
      </w:pPr>
      <m:oMathPara>
        <m:oMath>
          <m:r>
            <w:rPr>
              <w:rFonts w:ascii="Cambria Math" w:hAnsi="Cambria Math" w:cs="Times New Roman"/>
              <w:sz w:val="24"/>
            </w:rPr>
            <m:t>v</m:t>
          </m:r>
          <m:r>
            <w:rPr>
              <w:rFonts w:ascii="Cambria Math" w:hAnsi="Cambria Math" w:cs="Times New Roman"/>
              <w:sz w:val="24"/>
              <w:lang w:val="en-GB"/>
            </w:rPr>
            <m:t>=</m:t>
          </m:r>
          <m:rad>
            <m:radPr>
              <m:degHide m:val="1"/>
              <m:ctrlPr>
                <w:rPr>
                  <w:rFonts w:ascii="Cambria Math" w:hAnsi="Cambria Math" w:cs="Times New Roman"/>
                  <w:i/>
                  <w:sz w:val="24"/>
                </w:rPr>
              </m:ctrlPr>
            </m:radPr>
            <m:deg/>
            <m:e>
              <m:f>
                <m:fPr>
                  <m:ctrlPr>
                    <w:rPr>
                      <w:rFonts w:ascii="Cambria Math" w:hAnsi="Cambria Math" w:cs="Times New Roman"/>
                      <w:i/>
                      <w:sz w:val="24"/>
                    </w:rPr>
                  </m:ctrlPr>
                </m:fPr>
                <m:num>
                  <m:sSubSup>
                    <m:sSubSupPr>
                      <m:ctrlPr>
                        <w:rPr>
                          <w:rFonts w:ascii="Cambria Math" w:hAnsi="Cambria Math" w:cs="Times New Roman"/>
                          <w:i/>
                          <w:sz w:val="24"/>
                        </w:rPr>
                      </m:ctrlPr>
                    </m:sSubSupPr>
                    <m:e>
                      <m:r>
                        <w:rPr>
                          <w:rFonts w:ascii="Cambria Math" w:hAnsi="Cambria Math" w:cs="Times New Roman"/>
                          <w:sz w:val="24"/>
                        </w:rPr>
                        <m:t>q</m:t>
                      </m:r>
                    </m:e>
                    <m:sub>
                      <m:r>
                        <w:rPr>
                          <w:rFonts w:ascii="Cambria Math" w:hAnsi="Cambria Math" w:cs="Times New Roman"/>
                          <w:sz w:val="24"/>
                        </w:rPr>
                        <m:t>e</m:t>
                      </m:r>
                    </m:sub>
                    <m:sup>
                      <m:r>
                        <w:rPr>
                          <w:rFonts w:ascii="Cambria Math" w:hAnsi="Cambria Math" w:cs="Times New Roman"/>
                          <w:sz w:val="24"/>
                          <w:lang w:val="en-GB"/>
                        </w:rPr>
                        <m:t>2</m:t>
                      </m:r>
                    </m:sup>
                  </m:sSubSup>
                </m:num>
                <m:den>
                  <m:r>
                    <w:rPr>
                      <w:rFonts w:ascii="Cambria Math" w:hAnsi="Cambria Math" w:cs="Times New Roman"/>
                      <w:sz w:val="24"/>
                      <w:lang w:val="en-GB"/>
                    </w:rPr>
                    <m:t>4</m:t>
                  </m:r>
                  <m:r>
                    <w:rPr>
                      <w:rFonts w:ascii="Cambria Math" w:hAnsi="Cambria Math" w:cs="Times New Roman"/>
                      <w:sz w:val="24"/>
                    </w:rPr>
                    <m:t>π</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lang w:val="en-GB"/>
                        </w:rPr>
                        <m:t>0</m:t>
                      </m:r>
                    </m:sub>
                  </m:sSub>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e</m:t>
                      </m:r>
                    </m:sub>
                  </m:sSub>
                  <m:r>
                    <w:rPr>
                      <w:rFonts w:ascii="Cambria Math" w:hAnsi="Cambria Math" w:cs="Times New Roman"/>
                      <w:sz w:val="24"/>
                    </w:rPr>
                    <m:t>r</m:t>
                  </m:r>
                </m:den>
              </m:f>
            </m:e>
          </m:rad>
          <m:r>
            <w:rPr>
              <w:rFonts w:ascii="Cambria Math" w:hAnsi="Cambria Math" w:cs="Times New Roman"/>
              <w:sz w:val="24"/>
              <w:lang w:val="en-GB"/>
            </w:rPr>
            <m:t>=</m:t>
          </m:r>
          <m:rad>
            <m:radPr>
              <m:degHide m:val="1"/>
              <m:ctrlPr>
                <w:rPr>
                  <w:rFonts w:ascii="Cambria Math" w:hAnsi="Cambria Math" w:cs="Times New Roman"/>
                  <w:i/>
                  <w:sz w:val="24"/>
                </w:rPr>
              </m:ctrlPr>
            </m:radPr>
            <m:deg/>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lang w:val="en-GB"/>
                        </w:rPr>
                        <m:t>(1.6∙</m:t>
                      </m:r>
                      <m:sSup>
                        <m:sSupPr>
                          <m:ctrlPr>
                            <w:rPr>
                              <w:rFonts w:ascii="Cambria Math" w:hAnsi="Cambria Math" w:cs="Times New Roman"/>
                              <w:i/>
                              <w:sz w:val="24"/>
                            </w:rPr>
                          </m:ctrlPr>
                        </m:sSupPr>
                        <m:e>
                          <m:r>
                            <w:rPr>
                              <w:rFonts w:ascii="Cambria Math" w:hAnsi="Cambria Math" w:cs="Times New Roman"/>
                              <w:sz w:val="24"/>
                              <w:lang w:val="en-GB"/>
                            </w:rPr>
                            <m:t>10</m:t>
                          </m:r>
                        </m:e>
                        <m:sup>
                          <m:r>
                            <w:rPr>
                              <w:rFonts w:ascii="Cambria Math" w:hAnsi="Cambria Math" w:cs="Times New Roman"/>
                              <w:sz w:val="24"/>
                              <w:lang w:val="en-GB"/>
                            </w:rPr>
                            <m:t>-19</m:t>
                          </m:r>
                        </m:sup>
                      </m:sSup>
                      <m:r>
                        <w:rPr>
                          <w:rFonts w:ascii="Cambria Math" w:hAnsi="Cambria Math" w:cs="Times New Roman"/>
                          <w:sz w:val="24"/>
                          <w:lang w:val="en-GB"/>
                        </w:rPr>
                        <m:t>)</m:t>
                      </m:r>
                    </m:e>
                    <m:sup>
                      <m:r>
                        <w:rPr>
                          <w:rFonts w:ascii="Cambria Math" w:hAnsi="Cambria Math" w:cs="Times New Roman"/>
                          <w:sz w:val="24"/>
                          <w:lang w:val="en-GB"/>
                        </w:rPr>
                        <m:t>2</m:t>
                      </m:r>
                    </m:sup>
                  </m:sSup>
                </m:num>
                <m:den>
                  <m:r>
                    <w:rPr>
                      <w:rFonts w:ascii="Cambria Math" w:hAnsi="Cambria Math" w:cs="Times New Roman"/>
                      <w:sz w:val="24"/>
                      <w:lang w:val="en-GB"/>
                    </w:rPr>
                    <m:t>4</m:t>
                  </m:r>
                  <m:r>
                    <w:rPr>
                      <w:rFonts w:ascii="Cambria Math" w:hAnsi="Cambria Math" w:cs="Times New Roman"/>
                      <w:sz w:val="24"/>
                    </w:rPr>
                    <m:t>π</m:t>
                  </m:r>
                  <m:r>
                    <w:rPr>
                      <w:rFonts w:ascii="Cambria Math" w:hAnsi="Cambria Math" w:cs="Times New Roman"/>
                      <w:sz w:val="24"/>
                      <w:lang w:val="en-GB"/>
                    </w:rPr>
                    <m:t>∙8.8∙</m:t>
                  </m:r>
                  <m:sSup>
                    <m:sSupPr>
                      <m:ctrlPr>
                        <w:rPr>
                          <w:rFonts w:ascii="Cambria Math" w:hAnsi="Cambria Math" w:cs="Times New Roman"/>
                          <w:i/>
                          <w:sz w:val="24"/>
                        </w:rPr>
                      </m:ctrlPr>
                    </m:sSupPr>
                    <m:e>
                      <m:r>
                        <w:rPr>
                          <w:rFonts w:ascii="Cambria Math" w:hAnsi="Cambria Math" w:cs="Times New Roman"/>
                          <w:sz w:val="24"/>
                          <w:lang w:val="en-GB"/>
                        </w:rPr>
                        <m:t>10</m:t>
                      </m:r>
                    </m:e>
                    <m:sup>
                      <m:r>
                        <w:rPr>
                          <w:rFonts w:ascii="Cambria Math" w:hAnsi="Cambria Math" w:cs="Times New Roman"/>
                          <w:sz w:val="24"/>
                          <w:lang w:val="en-GB"/>
                        </w:rPr>
                        <m:t>-12</m:t>
                      </m:r>
                    </m:sup>
                  </m:sSup>
                  <m:r>
                    <w:rPr>
                      <w:rFonts w:ascii="Cambria Math" w:hAnsi="Cambria Math" w:cs="Times New Roman"/>
                      <w:sz w:val="24"/>
                      <w:lang w:val="en-GB"/>
                    </w:rPr>
                    <m:t>∙9.1∙</m:t>
                  </m:r>
                  <m:sSup>
                    <m:sSupPr>
                      <m:ctrlPr>
                        <w:rPr>
                          <w:rFonts w:ascii="Cambria Math" w:hAnsi="Cambria Math" w:cs="Times New Roman"/>
                          <w:i/>
                          <w:sz w:val="24"/>
                        </w:rPr>
                      </m:ctrlPr>
                    </m:sSupPr>
                    <m:e>
                      <m:r>
                        <w:rPr>
                          <w:rFonts w:ascii="Cambria Math" w:hAnsi="Cambria Math" w:cs="Times New Roman"/>
                          <w:sz w:val="24"/>
                          <w:lang w:val="en-GB"/>
                        </w:rPr>
                        <m:t>10</m:t>
                      </m:r>
                    </m:e>
                    <m:sup>
                      <m:r>
                        <w:rPr>
                          <w:rFonts w:ascii="Cambria Math" w:hAnsi="Cambria Math" w:cs="Times New Roman"/>
                          <w:sz w:val="24"/>
                          <w:lang w:val="en-GB"/>
                        </w:rPr>
                        <m:t>-31</m:t>
                      </m:r>
                    </m:sup>
                  </m:sSup>
                  <m:r>
                    <w:rPr>
                      <w:rFonts w:ascii="Cambria Math" w:hAnsi="Cambria Math" w:cs="Times New Roman"/>
                      <w:sz w:val="24"/>
                      <w:lang w:val="en-GB"/>
                    </w:rPr>
                    <m:t>∙0.529∙</m:t>
                  </m:r>
                  <m:sSup>
                    <m:sSupPr>
                      <m:ctrlPr>
                        <w:rPr>
                          <w:rFonts w:ascii="Cambria Math" w:hAnsi="Cambria Math" w:cs="Times New Roman"/>
                          <w:i/>
                          <w:sz w:val="24"/>
                        </w:rPr>
                      </m:ctrlPr>
                    </m:sSupPr>
                    <m:e>
                      <m:r>
                        <w:rPr>
                          <w:rFonts w:ascii="Cambria Math" w:hAnsi="Cambria Math" w:cs="Times New Roman"/>
                          <w:sz w:val="24"/>
                          <w:lang w:val="en-GB"/>
                        </w:rPr>
                        <m:t>10</m:t>
                      </m:r>
                    </m:e>
                    <m:sup>
                      <m:r>
                        <w:rPr>
                          <w:rFonts w:ascii="Cambria Math" w:hAnsi="Cambria Math" w:cs="Times New Roman"/>
                          <w:sz w:val="24"/>
                          <w:lang w:val="en-GB"/>
                        </w:rPr>
                        <m:t>-10</m:t>
                      </m:r>
                    </m:sup>
                  </m:sSup>
                </m:den>
              </m:f>
            </m:e>
          </m:rad>
          <m:r>
            <w:rPr>
              <w:rFonts w:ascii="Cambria Math" w:eastAsiaTheme="minorEastAsia" w:hAnsi="Cambria Math" w:cs="Times New Roman"/>
              <w:sz w:val="24"/>
              <w:lang w:val="en-GB"/>
            </w:rPr>
            <m:t>=2.2∙</m:t>
          </m:r>
          <m:sSup>
            <m:sSupPr>
              <m:ctrlPr>
                <w:rPr>
                  <w:rFonts w:ascii="Cambria Math" w:eastAsiaTheme="minorEastAsia" w:hAnsi="Cambria Math" w:cs="Times New Roman"/>
                  <w:i/>
                  <w:sz w:val="24"/>
                </w:rPr>
              </m:ctrlPr>
            </m:sSupPr>
            <m:e>
              <m:r>
                <w:rPr>
                  <w:rFonts w:ascii="Cambria Math" w:eastAsiaTheme="minorEastAsia" w:hAnsi="Cambria Math" w:cs="Times New Roman"/>
                  <w:sz w:val="24"/>
                  <w:lang w:val="en-GB"/>
                </w:rPr>
                <m:t>10</m:t>
              </m:r>
            </m:e>
            <m:sup>
              <m:r>
                <w:rPr>
                  <w:rFonts w:ascii="Cambria Math" w:eastAsiaTheme="minorEastAsia" w:hAnsi="Cambria Math" w:cs="Times New Roman"/>
                  <w:sz w:val="24"/>
                  <w:lang w:val="en-GB"/>
                </w:rPr>
                <m:t>2</m:t>
              </m:r>
            </m:sup>
          </m:sSup>
          <m:r>
            <m:rPr>
              <m:nor/>
            </m:rPr>
            <w:rPr>
              <w:rFonts w:ascii="Cambria Math" w:eastAsiaTheme="minorEastAsia" w:hAnsi="Cambria Math" w:cs="Times New Roman"/>
              <w:sz w:val="24"/>
              <w:lang w:val="en-GB"/>
            </w:rPr>
            <m:t>m/s</m:t>
          </m:r>
        </m:oMath>
      </m:oMathPara>
    </w:p>
    <w:p w:rsidR="000D0CA1" w:rsidRPr="00D61EDA" w:rsidRDefault="000D0CA1" w:rsidP="000D0CA1">
      <w:pPr>
        <w:spacing w:after="0" w:line="240" w:lineRule="auto"/>
        <w:rPr>
          <w:rFonts w:ascii="Times New Roman" w:hAnsi="Times New Roman" w:cs="Times New Roman"/>
          <w:b/>
          <w:bCs/>
          <w:sz w:val="24"/>
          <w:lang w:val="en-GB"/>
        </w:rPr>
      </w:pPr>
    </w:p>
    <w:p w:rsidR="000D0CA1" w:rsidRPr="0085372C" w:rsidRDefault="000D0CA1" w:rsidP="000D0CA1">
      <w:pPr>
        <w:spacing w:after="0" w:line="240" w:lineRule="auto"/>
        <w:rPr>
          <w:rFonts w:ascii="Times New Roman" w:hAnsi="Times New Roman" w:cs="Times New Roman"/>
          <w:b/>
          <w:bCs/>
          <w:sz w:val="24"/>
        </w:rPr>
      </w:pPr>
      <w:r w:rsidRPr="0085372C">
        <w:rPr>
          <w:rFonts w:ascii="Times New Roman" w:hAnsi="Times New Roman" w:cs="Times New Roman"/>
          <w:b/>
          <w:bCs/>
          <w:sz w:val="24"/>
        </w:rPr>
        <w:t>Lösung 5:</w:t>
      </w:r>
    </w:p>
    <w:p w:rsidR="000D0CA1" w:rsidRPr="0085372C" w:rsidRDefault="000D0CA1" w:rsidP="000D0CA1">
      <w:pPr>
        <w:spacing w:after="0" w:line="240" w:lineRule="auto"/>
        <w:rPr>
          <w:rFonts w:ascii="Times New Roman" w:eastAsiaTheme="minorEastAsia" w:hAnsi="Times New Roman" w:cs="Times New Roman"/>
          <w:sz w:val="24"/>
        </w:rPr>
      </w:pPr>
      <m:oMathPara>
        <m:oMath>
          <m:r>
            <w:rPr>
              <w:rFonts w:ascii="Cambria Math" w:eastAsiaTheme="minorEastAsia" w:hAnsi="Cambria Math" w:cs="Times New Roman"/>
              <w:sz w:val="24"/>
            </w:rPr>
            <m:t>∆E=</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Z</m:t>
              </m:r>
            </m:e>
            <m:sup>
              <m:r>
                <w:rPr>
                  <w:rFonts w:ascii="Cambria Math" w:eastAsiaTheme="minorEastAsia" w:hAnsi="Cambria Math" w:cs="Times New Roman"/>
                  <w:sz w:val="24"/>
                </w:rPr>
                <m:t>2</m:t>
              </m:r>
            </m:sup>
          </m:sSup>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n</m:t>
                      </m:r>
                    </m:e>
                    <m:sub>
                      <m:r>
                        <w:rPr>
                          <w:rFonts w:ascii="Cambria Math" w:eastAsiaTheme="minorEastAsia" w:hAnsi="Cambria Math" w:cs="Times New Roman"/>
                          <w:sz w:val="24"/>
                        </w:rPr>
                        <m:t>1</m:t>
                      </m:r>
                    </m:sub>
                    <m:sup>
                      <m:r>
                        <w:rPr>
                          <w:rFonts w:ascii="Cambria Math" w:eastAsiaTheme="minorEastAsia" w:hAnsi="Cambria Math" w:cs="Times New Roman"/>
                          <w:sz w:val="24"/>
                        </w:rPr>
                        <m:t>2</m:t>
                      </m:r>
                    </m:sup>
                  </m:sSubSup>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n</m:t>
                      </m:r>
                    </m:e>
                    <m:sub>
                      <m:r>
                        <w:rPr>
                          <w:rFonts w:ascii="Cambria Math" w:eastAsiaTheme="minorEastAsia" w:hAnsi="Cambria Math" w:cs="Times New Roman"/>
                          <w:sz w:val="24"/>
                        </w:rPr>
                        <m:t>2</m:t>
                      </m:r>
                    </m:sub>
                    <m:sup>
                      <m:r>
                        <w:rPr>
                          <w:rFonts w:ascii="Cambria Math" w:eastAsiaTheme="minorEastAsia" w:hAnsi="Cambria Math" w:cs="Times New Roman"/>
                          <w:sz w:val="24"/>
                        </w:rPr>
                        <m:t>2</m:t>
                      </m:r>
                    </m:sup>
                  </m:sSubSup>
                </m:den>
              </m:f>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oMath>
      </m:oMathPara>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Mit E</w:t>
      </w:r>
      <w:r w:rsidRPr="0085372C">
        <w:rPr>
          <w:rFonts w:ascii="Times New Roman" w:eastAsiaTheme="minorEastAsia" w:hAnsi="Times New Roman" w:cs="Times New Roman"/>
          <w:sz w:val="24"/>
          <w:vertAlign w:val="subscript"/>
        </w:rPr>
        <w:t>0</w:t>
      </w:r>
      <w:r w:rsidRPr="0085372C">
        <w:rPr>
          <w:rFonts w:ascii="Times New Roman" w:eastAsiaTheme="minorEastAsia" w:hAnsi="Times New Roman" w:cs="Times New Roman"/>
          <w:sz w:val="24"/>
        </w:rPr>
        <w:t xml:space="preserve"> der Energie des Grundzustandes (E</w:t>
      </w:r>
      <w:r w:rsidRPr="0085372C">
        <w:rPr>
          <w:rFonts w:ascii="Times New Roman" w:eastAsiaTheme="minorEastAsia" w:hAnsi="Times New Roman" w:cs="Times New Roman"/>
          <w:sz w:val="24"/>
          <w:vertAlign w:val="subscript"/>
        </w:rPr>
        <w:t>0</w:t>
      </w:r>
      <w:r w:rsidRPr="0085372C">
        <w:rPr>
          <w:rFonts w:ascii="Times New Roman" w:eastAsiaTheme="minorEastAsia" w:hAnsi="Times New Roman" w:cs="Times New Roman"/>
          <w:sz w:val="24"/>
        </w:rPr>
        <w:t>= - 13.6 eV = - 2.176</w:t>
      </w:r>
      <w:r w:rsidRPr="0085372C">
        <w:rPr>
          <w:rFonts w:ascii="Symbol" w:hAnsi="Symbol" w:cs="Symbol"/>
          <w:sz w:val="24"/>
        </w:rPr>
        <w:t></w:t>
      </w:r>
      <w:r w:rsidRPr="0085372C">
        <w:rPr>
          <w:rFonts w:ascii="Symbol" w:hAnsi="Symbol" w:cs="Symbol"/>
          <w:sz w:val="24"/>
        </w:rPr>
        <w:t></w:t>
      </w:r>
      <w:r w:rsidRPr="0085372C">
        <w:rPr>
          <w:rFonts w:ascii="Symbol" w:hAnsi="Symbol" w:cs="Symbol"/>
          <w:sz w:val="24"/>
        </w:rPr>
        <w:t></w:t>
      </w:r>
      <w:r w:rsidRPr="0085372C">
        <w:rPr>
          <w:rFonts w:ascii="Symbol" w:hAnsi="Symbol" w:cs="Symbol"/>
          <w:sz w:val="24"/>
          <w:vertAlign w:val="superscript"/>
        </w:rPr>
        <w:t></w:t>
      </w:r>
      <w:r w:rsidRPr="0085372C">
        <w:rPr>
          <w:rFonts w:ascii="Symbol" w:hAnsi="Symbol" w:cs="Symbol"/>
          <w:sz w:val="24"/>
          <w:vertAlign w:val="superscript"/>
        </w:rPr>
        <w:t></w:t>
      </w:r>
      <w:r w:rsidRPr="0085372C">
        <w:rPr>
          <w:rFonts w:ascii="Symbol" w:hAnsi="Symbol" w:cs="Symbol"/>
          <w:sz w:val="24"/>
          <w:vertAlign w:val="superscript"/>
        </w:rPr>
        <w:t></w:t>
      </w:r>
      <w:r w:rsidRPr="0085372C">
        <w:rPr>
          <w:rFonts w:ascii="Times New Roman" w:hAnsi="Times New Roman" w:cs="Times New Roman"/>
          <w:sz w:val="24"/>
        </w:rPr>
        <w:t>J</w:t>
      </w:r>
      <w:r w:rsidRPr="0085372C">
        <w:rPr>
          <w:rFonts w:ascii="Times New Roman" w:eastAsiaTheme="minorEastAsia" w:hAnsi="Times New Roman" w:cs="Times New Roman"/>
          <w:sz w:val="24"/>
        </w:rPr>
        <w:t>). Wiederum ist beim Wasserstoffatom Z = 1 womit sich die Gleichung etwas vereinfacht. Die Energie eines Lichtes ist mit der Frequenz des Lichtes über folgende Gleichung verknüpft:</w:t>
      </w:r>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0D0CA1" w:rsidP="000D0CA1">
      <w:pPr>
        <w:spacing w:after="0" w:line="240" w:lineRule="auto"/>
        <w:rPr>
          <w:rFonts w:ascii="Times New Roman" w:eastAsiaTheme="minorEastAsia" w:hAnsi="Times New Roman" w:cs="Times New Roman"/>
          <w:sz w:val="24"/>
        </w:rPr>
      </w:pPr>
      <m:oMathPara>
        <m:oMath>
          <m:r>
            <w:rPr>
              <w:rFonts w:ascii="Cambria Math" w:eastAsiaTheme="minorEastAsia" w:hAnsi="Cambria Math" w:cs="Times New Roman"/>
              <w:sz w:val="24"/>
            </w:rPr>
            <m:t>E=h∙f</m:t>
          </m:r>
        </m:oMath>
      </m:oMathPara>
    </w:p>
    <w:p w:rsidR="000D0CA1" w:rsidRPr="0085372C" w:rsidRDefault="000D0CA1" w:rsidP="000D0CA1">
      <w:pPr>
        <w:spacing w:after="0" w:line="240" w:lineRule="auto"/>
        <w:rPr>
          <w:rFonts w:ascii="Times New Roman" w:eastAsiaTheme="minorEastAsia" w:hAnsi="Times New Roman" w:cs="Times New Roman"/>
          <w:i/>
          <w:sz w:val="24"/>
        </w:rPr>
      </w:pPr>
    </w:p>
    <w:p w:rsidR="000D0CA1" w:rsidRPr="0085372C" w:rsidRDefault="000D0CA1" w:rsidP="000D0CA1">
      <w:pPr>
        <w:spacing w:after="0" w:line="240" w:lineRule="auto"/>
        <w:rPr>
          <w:rFonts w:ascii="Times New Roman" w:hAnsi="Times New Roman" w:cs="Times New Roman"/>
          <w:sz w:val="24"/>
        </w:rPr>
      </w:pPr>
      <w:r w:rsidRPr="0085372C">
        <w:rPr>
          <w:rFonts w:ascii="Times New Roman" w:eastAsiaTheme="minorEastAsia" w:hAnsi="Times New Roman" w:cs="Times New Roman"/>
          <w:i/>
          <w:sz w:val="24"/>
        </w:rPr>
        <w:t>h</w:t>
      </w:r>
      <w:r w:rsidRPr="0085372C">
        <w:rPr>
          <w:rFonts w:ascii="Times New Roman" w:eastAsiaTheme="minorEastAsia" w:hAnsi="Times New Roman" w:cs="Times New Roman"/>
          <w:sz w:val="24"/>
        </w:rPr>
        <w:t xml:space="preserve"> ist die </w:t>
      </w:r>
      <w:proofErr w:type="spellStart"/>
      <w:r w:rsidRPr="0085372C">
        <w:rPr>
          <w:rFonts w:ascii="Times New Roman" w:eastAsiaTheme="minorEastAsia" w:hAnsi="Times New Roman" w:cs="Times New Roman"/>
          <w:sz w:val="24"/>
        </w:rPr>
        <w:t>Plank’sche</w:t>
      </w:r>
      <w:proofErr w:type="spellEnd"/>
      <w:r w:rsidRPr="0085372C">
        <w:rPr>
          <w:rFonts w:ascii="Times New Roman" w:eastAsiaTheme="minorEastAsia" w:hAnsi="Times New Roman" w:cs="Times New Roman"/>
          <w:sz w:val="24"/>
        </w:rPr>
        <w:t xml:space="preserve"> Konstante (</w:t>
      </w:r>
      <w:r w:rsidRPr="0085372C">
        <w:rPr>
          <w:rFonts w:ascii="Times New Roman" w:hAnsi="Times New Roman" w:cs="Times New Roman"/>
          <w:sz w:val="24"/>
        </w:rPr>
        <w:t>6.62</w:t>
      </w:r>
      <w:r w:rsidRPr="0085372C">
        <w:rPr>
          <w:rFonts w:ascii="Symbol" w:hAnsi="Symbol" w:cs="Symbol"/>
          <w:sz w:val="24"/>
        </w:rPr>
        <w:t></w:t>
      </w:r>
      <w:r w:rsidRPr="0085372C">
        <w:rPr>
          <w:rFonts w:ascii="Symbol" w:hAnsi="Symbol" w:cs="Symbol"/>
          <w:sz w:val="24"/>
        </w:rPr>
        <w:t></w:t>
      </w:r>
      <w:r w:rsidRPr="0085372C">
        <w:rPr>
          <w:rFonts w:ascii="Symbol" w:hAnsi="Symbol" w:cs="Symbol"/>
          <w:sz w:val="24"/>
        </w:rPr>
        <w:t></w:t>
      </w:r>
      <w:r w:rsidRPr="0085372C">
        <w:rPr>
          <w:rFonts w:ascii="Symbol" w:hAnsi="Symbol" w:cs="Symbol"/>
          <w:sz w:val="24"/>
          <w:vertAlign w:val="superscript"/>
        </w:rPr>
        <w:t></w:t>
      </w:r>
      <w:r w:rsidRPr="0085372C">
        <w:rPr>
          <w:rFonts w:ascii="Symbol" w:hAnsi="Symbol" w:cs="Symbol"/>
          <w:sz w:val="24"/>
          <w:vertAlign w:val="superscript"/>
        </w:rPr>
        <w:t></w:t>
      </w:r>
      <w:r w:rsidRPr="0085372C">
        <w:rPr>
          <w:rFonts w:ascii="Symbol" w:hAnsi="Symbol" w:cs="Symbol"/>
          <w:sz w:val="24"/>
          <w:vertAlign w:val="superscript"/>
        </w:rPr>
        <w:t></w:t>
      </w:r>
      <w:proofErr w:type="spellStart"/>
      <w:r w:rsidRPr="0085372C">
        <w:rPr>
          <w:rFonts w:ascii="Times New Roman" w:hAnsi="Times New Roman" w:cs="Times New Roman"/>
          <w:sz w:val="24"/>
        </w:rPr>
        <w:t>Js</w:t>
      </w:r>
      <w:proofErr w:type="spellEnd"/>
      <w:r w:rsidRPr="0085372C">
        <w:rPr>
          <w:rFonts w:ascii="Times New Roman" w:hAnsi="Times New Roman" w:cs="Times New Roman"/>
          <w:sz w:val="24"/>
        </w:rPr>
        <w:t xml:space="preserve">) und </w:t>
      </w:r>
      <w:r w:rsidRPr="0085372C">
        <w:rPr>
          <w:rFonts w:ascii="Times New Roman" w:hAnsi="Times New Roman" w:cs="Times New Roman"/>
          <w:i/>
          <w:sz w:val="24"/>
        </w:rPr>
        <w:t>f</w:t>
      </w:r>
      <w:r w:rsidRPr="0085372C">
        <w:rPr>
          <w:rFonts w:ascii="Times New Roman" w:hAnsi="Times New Roman" w:cs="Times New Roman"/>
          <w:sz w:val="24"/>
        </w:rPr>
        <w:t xml:space="preserve"> ist die Frequenz. Die Frequenz und die Wellenlänge hängen folgendermassen zusammen:</w:t>
      </w:r>
    </w:p>
    <w:p w:rsidR="000D0CA1" w:rsidRPr="0085372C" w:rsidRDefault="000D0CA1" w:rsidP="000D0CA1">
      <w:pPr>
        <w:spacing w:after="0" w:line="240" w:lineRule="auto"/>
        <w:rPr>
          <w:rFonts w:ascii="Times New Roman" w:hAnsi="Times New Roman" w:cs="Times New Roman"/>
          <w:sz w:val="24"/>
        </w:rPr>
      </w:pPr>
      <w:r w:rsidRPr="0085372C">
        <w:rPr>
          <w:rFonts w:ascii="Times New Roman" w:hAnsi="Times New Roman" w:cs="Times New Roman"/>
          <w:sz w:val="24"/>
        </w:rPr>
        <w:t xml:space="preserve"> </w:t>
      </w:r>
    </w:p>
    <w:p w:rsidR="000D0CA1" w:rsidRPr="0085372C" w:rsidRDefault="000D0CA1" w:rsidP="000D0CA1">
      <w:pPr>
        <w:spacing w:after="0" w:line="240" w:lineRule="auto"/>
        <w:rPr>
          <w:rFonts w:ascii="Times New Roman" w:eastAsiaTheme="minorEastAsia" w:hAnsi="Times New Roman" w:cs="Times New Roman"/>
          <w:sz w:val="24"/>
        </w:rPr>
      </w:pPr>
      <m:oMathPara>
        <m:oMath>
          <m:r>
            <w:rPr>
              <w:rFonts w:ascii="Cambria Math" w:eastAsiaTheme="minorEastAsia" w:hAnsi="Cambria Math" w:cs="Times New Roman"/>
              <w:sz w:val="24"/>
            </w:rPr>
            <m:t>f=</m:t>
          </m:r>
          <m:f>
            <m:fPr>
              <m:ctrlPr>
                <w:rPr>
                  <w:rFonts w:ascii="Cambria Math" w:eastAsiaTheme="minorEastAsia" w:hAnsi="Cambria Math" w:cs="Times New Roman"/>
                  <w:i/>
                  <w:sz w:val="24"/>
                </w:rPr>
              </m:ctrlPr>
            </m:fPr>
            <m:num>
              <m:r>
                <w:rPr>
                  <w:rFonts w:ascii="Cambria Math" w:eastAsiaTheme="minorEastAsia" w:hAnsi="Cambria Math" w:cs="Times New Roman"/>
                  <w:sz w:val="24"/>
                </w:rPr>
                <m:t>c</m:t>
              </m:r>
            </m:num>
            <m:den>
              <m:r>
                <w:rPr>
                  <w:rFonts w:ascii="Cambria Math" w:eastAsiaTheme="minorEastAsia" w:hAnsi="Cambria Math" w:cs="Times New Roman"/>
                  <w:sz w:val="24"/>
                </w:rPr>
                <m:t>λ</m:t>
              </m:r>
            </m:den>
          </m:f>
        </m:oMath>
      </m:oMathPara>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Wellenlänge und Energie hängen also so zusammen:</w:t>
      </w:r>
    </w:p>
    <w:p w:rsidR="000D0CA1" w:rsidRPr="0085372C" w:rsidRDefault="000D0CA1" w:rsidP="000D0CA1">
      <w:pPr>
        <w:spacing w:after="0" w:line="240" w:lineRule="auto"/>
        <w:jc w:val="center"/>
        <w:rPr>
          <w:rFonts w:ascii="Times New Roman" w:eastAsiaTheme="minorEastAsia" w:hAnsi="Times New Roman" w:cs="Times New Roman"/>
          <w:sz w:val="24"/>
        </w:rPr>
      </w:pPr>
      <m:oMath>
        <m:r>
          <w:rPr>
            <w:rFonts w:ascii="Cambria Math" w:eastAsiaTheme="minorEastAsia" w:hAnsi="Cambria Math" w:cs="Times New Roman"/>
            <w:sz w:val="24"/>
          </w:rPr>
          <m:t>∆E=h∙f=</m:t>
        </m:r>
        <m:f>
          <m:fPr>
            <m:ctrlPr>
              <w:rPr>
                <w:rFonts w:ascii="Cambria Math" w:eastAsiaTheme="minorEastAsia" w:hAnsi="Cambria Math" w:cs="Times New Roman"/>
                <w:i/>
                <w:sz w:val="24"/>
              </w:rPr>
            </m:ctrlPr>
          </m:fPr>
          <m:num>
            <m:r>
              <w:rPr>
                <w:rFonts w:ascii="Cambria Math" w:eastAsiaTheme="minorEastAsia" w:hAnsi="Cambria Math" w:cs="Times New Roman"/>
                <w:sz w:val="24"/>
              </w:rPr>
              <m:t>h∙c</m:t>
            </m:r>
          </m:num>
          <m:den>
            <m:r>
              <w:rPr>
                <w:rFonts w:ascii="Cambria Math" w:eastAsiaTheme="minorEastAsia" w:hAnsi="Cambria Math" w:cs="Times New Roman"/>
                <w:sz w:val="24"/>
              </w:rPr>
              <m:t>λ</m:t>
            </m:r>
          </m:den>
        </m:f>
      </m:oMath>
      <w:r w:rsidRPr="0085372C">
        <w:rPr>
          <w:rFonts w:ascii="Times New Roman" w:eastAsiaTheme="minorEastAsia" w:hAnsi="Times New Roman" w:cs="Times New Roman"/>
          <w:sz w:val="24"/>
        </w:rPr>
        <w:t xml:space="preserve">  </w:t>
      </w:r>
      <w:r w:rsidRPr="0085372C">
        <w:rPr>
          <w:rFonts w:ascii="Times New Roman" w:eastAsiaTheme="minorEastAsia" w:hAnsi="Times New Roman" w:cs="Times New Roman"/>
          <w:sz w:val="24"/>
        </w:rPr>
        <w:tab/>
        <w:t>oder</w:t>
      </w:r>
      <w:r w:rsidRPr="0085372C">
        <w:rPr>
          <w:rFonts w:ascii="Times New Roman" w:eastAsiaTheme="minorEastAsia" w:hAnsi="Times New Roman" w:cs="Times New Roman"/>
          <w:sz w:val="24"/>
        </w:rPr>
        <w:tab/>
        <w:t xml:space="preserve"> </w:t>
      </w:r>
      <m:oMath>
        <m:r>
          <w:rPr>
            <w:rFonts w:ascii="Cambria Math" w:eastAsiaTheme="minorEastAsia" w:hAnsi="Cambria Math" w:cs="Times New Roman"/>
            <w:sz w:val="24"/>
          </w:rPr>
          <m:t>λ=</m:t>
        </m:r>
        <m:f>
          <m:fPr>
            <m:ctrlPr>
              <w:rPr>
                <w:rFonts w:ascii="Cambria Math" w:eastAsiaTheme="minorEastAsia" w:hAnsi="Cambria Math" w:cs="Times New Roman"/>
                <w:i/>
                <w:sz w:val="24"/>
              </w:rPr>
            </m:ctrlPr>
          </m:fPr>
          <m:num>
            <m:r>
              <w:rPr>
                <w:rFonts w:ascii="Cambria Math" w:eastAsiaTheme="minorEastAsia" w:hAnsi="Cambria Math" w:cs="Times New Roman"/>
                <w:sz w:val="24"/>
              </w:rPr>
              <m:t>h∙c</m:t>
            </m:r>
          </m:num>
          <m:den>
            <m:r>
              <w:rPr>
                <w:rFonts w:ascii="Cambria Math" w:eastAsiaTheme="minorEastAsia" w:hAnsi="Cambria Math" w:cs="Times New Roman"/>
                <w:sz w:val="24"/>
              </w:rPr>
              <m:t>∆E</m:t>
            </m:r>
          </m:den>
        </m:f>
      </m:oMath>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 xml:space="preserve"> </w:t>
      </w:r>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Ein Sprung von n</w:t>
      </w:r>
      <w:r w:rsidRPr="0085372C">
        <w:rPr>
          <w:rFonts w:ascii="Times New Roman" w:eastAsiaTheme="minorEastAsia" w:hAnsi="Times New Roman" w:cs="Times New Roman"/>
          <w:sz w:val="24"/>
          <w:vertAlign w:val="subscript"/>
        </w:rPr>
        <w:t>2</w:t>
      </w:r>
      <w:r w:rsidRPr="0085372C">
        <w:rPr>
          <w:rFonts w:ascii="Times New Roman" w:eastAsiaTheme="minorEastAsia" w:hAnsi="Times New Roman" w:cs="Times New Roman"/>
          <w:sz w:val="24"/>
        </w:rPr>
        <w:t>=3 auf n</w:t>
      </w:r>
      <w:r w:rsidRPr="0085372C">
        <w:rPr>
          <w:rFonts w:ascii="Times New Roman" w:eastAsiaTheme="minorEastAsia" w:hAnsi="Times New Roman" w:cs="Times New Roman"/>
          <w:sz w:val="24"/>
          <w:vertAlign w:val="subscript"/>
        </w:rPr>
        <w:t>1</w:t>
      </w:r>
      <w:r w:rsidRPr="0085372C">
        <w:rPr>
          <w:rFonts w:ascii="Times New Roman" w:eastAsiaTheme="minorEastAsia" w:hAnsi="Times New Roman" w:cs="Times New Roman"/>
          <w:sz w:val="24"/>
        </w:rPr>
        <w:t>=2 ergibt daher folgende Wellenlänge:</w:t>
      </w:r>
    </w:p>
    <w:p w:rsidR="000D0CA1" w:rsidRPr="0085372C" w:rsidRDefault="000D0CA1" w:rsidP="000D0CA1">
      <w:pPr>
        <w:spacing w:after="0" w:line="240" w:lineRule="auto"/>
        <w:rPr>
          <w:rFonts w:ascii="Times New Roman" w:eastAsiaTheme="minorEastAsia" w:hAnsi="Times New Roman" w:cs="Times New Roman"/>
          <w:sz w:val="24"/>
        </w:rPr>
      </w:pPr>
      <m:oMathPara>
        <m:oMath>
          <m:r>
            <w:rPr>
              <w:rFonts w:ascii="Cambria Math" w:eastAsiaTheme="minorEastAsia" w:hAnsi="Cambria Math" w:cs="Times New Roman"/>
              <w:sz w:val="24"/>
            </w:rPr>
            <m:t>λ=</m:t>
          </m:r>
          <m:f>
            <m:fPr>
              <m:ctrlPr>
                <w:rPr>
                  <w:rFonts w:ascii="Cambria Math" w:eastAsiaTheme="minorEastAsia" w:hAnsi="Cambria Math" w:cs="Times New Roman"/>
                  <w:i/>
                  <w:sz w:val="24"/>
                </w:rPr>
              </m:ctrlPr>
            </m:fPr>
            <m:num>
              <m:r>
                <w:rPr>
                  <w:rFonts w:ascii="Cambria Math" w:eastAsiaTheme="minorEastAsia" w:hAnsi="Cambria Math" w:cs="Times New Roman"/>
                  <w:sz w:val="24"/>
                </w:rPr>
                <m:t>h∙c</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n</m:t>
                          </m:r>
                        </m:e>
                        <m:sub>
                          <m:r>
                            <w:rPr>
                              <w:rFonts w:ascii="Cambria Math" w:eastAsiaTheme="minorEastAsia" w:hAnsi="Cambria Math" w:cs="Times New Roman"/>
                              <w:sz w:val="24"/>
                            </w:rPr>
                            <m:t>1</m:t>
                          </m:r>
                        </m:sub>
                        <m:sup>
                          <m:r>
                            <w:rPr>
                              <w:rFonts w:ascii="Cambria Math" w:eastAsiaTheme="minorEastAsia" w:hAnsi="Cambria Math" w:cs="Times New Roman"/>
                              <w:sz w:val="24"/>
                            </w:rPr>
                            <m:t>2</m:t>
                          </m:r>
                        </m:sup>
                      </m:sSubSup>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n</m:t>
                          </m:r>
                        </m:e>
                        <m:sub>
                          <m:r>
                            <w:rPr>
                              <w:rFonts w:ascii="Cambria Math" w:eastAsiaTheme="minorEastAsia" w:hAnsi="Cambria Math" w:cs="Times New Roman"/>
                              <w:sz w:val="24"/>
                            </w:rPr>
                            <m:t>2</m:t>
                          </m:r>
                        </m:sub>
                        <m:sup>
                          <m:r>
                            <w:rPr>
                              <w:rFonts w:ascii="Cambria Math" w:eastAsiaTheme="minorEastAsia" w:hAnsi="Cambria Math" w:cs="Times New Roman"/>
                              <w:sz w:val="24"/>
                            </w:rPr>
                            <m:t>2</m:t>
                          </m:r>
                        </m:sup>
                      </m:sSubSup>
                    </m:den>
                  </m:f>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6.6∙</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-34</m:t>
                  </m:r>
                </m:sup>
              </m:sSup>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8</m:t>
                  </m:r>
                </m:sup>
              </m:sSup>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2</m:t>
                          </m:r>
                        </m:sup>
                      </m:sSup>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3</m:t>
                          </m:r>
                        </m:e>
                        <m:sup>
                          <m:r>
                            <w:rPr>
                              <w:rFonts w:ascii="Cambria Math" w:eastAsiaTheme="minorEastAsia" w:hAnsi="Cambria Math" w:cs="Times New Roman"/>
                              <w:sz w:val="24"/>
                            </w:rPr>
                            <m:t>2</m:t>
                          </m:r>
                        </m:sup>
                      </m:sSup>
                    </m:den>
                  </m:f>
                </m:e>
              </m:d>
              <m:r>
                <w:rPr>
                  <w:rFonts w:ascii="Cambria Math" w:eastAsiaTheme="minorEastAsia" w:hAnsi="Cambria Math" w:cs="Times New Roman"/>
                  <w:sz w:val="24"/>
                </w:rPr>
                <m:t>∙</m:t>
              </m:r>
              <m:r>
                <m:rPr>
                  <m:sty m:val="p"/>
                </m:rPr>
                <w:rPr>
                  <w:rFonts w:ascii="Cambria Math" w:eastAsiaTheme="minorEastAsia" w:hAnsi="Cambria Math" w:cs="Times New Roman"/>
                  <w:sz w:val="24"/>
                </w:rPr>
                <m:t>2.176</m:t>
              </m:r>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-18</m:t>
                  </m:r>
                </m:sup>
              </m:sSup>
            </m:den>
          </m:f>
          <m:r>
            <w:rPr>
              <w:rFonts w:ascii="Cambria Math" w:eastAsiaTheme="minorEastAsia" w:hAnsi="Cambria Math" w:cs="Times New Roman"/>
              <w:sz w:val="24"/>
            </w:rPr>
            <m:t>=6.57∙</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-7</m:t>
              </m:r>
            </m:sup>
          </m:sSup>
          <m:r>
            <m:rPr>
              <m:nor/>
            </m:rPr>
            <w:rPr>
              <w:rFonts w:ascii="Cambria Math" w:eastAsiaTheme="minorEastAsia" w:hAnsi="Cambria Math" w:cs="Times New Roman"/>
              <w:sz w:val="24"/>
            </w:rPr>
            <m:t>m =</m:t>
          </m:r>
          <m:r>
            <w:rPr>
              <w:rFonts w:ascii="Cambria Math" w:eastAsiaTheme="minorEastAsia" w:hAnsi="Cambria Math" w:cs="Times New Roman"/>
              <w:sz w:val="24"/>
            </w:rPr>
            <m:t xml:space="preserve">657 </m:t>
          </m:r>
          <m:r>
            <m:rPr>
              <m:nor/>
            </m:rPr>
            <w:rPr>
              <w:rFonts w:ascii="Cambria Math" w:eastAsiaTheme="minorEastAsia" w:hAnsi="Cambria Math" w:cs="Times New Roman"/>
              <w:sz w:val="24"/>
            </w:rPr>
            <m:t>nm</m:t>
          </m:r>
        </m:oMath>
      </m:oMathPara>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 xml:space="preserve">Das entspricht rotem Licht (Rot: 650 – 750 </w:t>
      </w:r>
      <w:proofErr w:type="spellStart"/>
      <w:r w:rsidRPr="0085372C">
        <w:rPr>
          <w:rFonts w:ascii="Times New Roman" w:eastAsiaTheme="minorEastAsia" w:hAnsi="Times New Roman" w:cs="Times New Roman"/>
          <w:sz w:val="24"/>
        </w:rPr>
        <w:t>nm</w:t>
      </w:r>
      <w:proofErr w:type="spellEnd"/>
      <w:r w:rsidRPr="0085372C">
        <w:rPr>
          <w:rFonts w:ascii="Times New Roman" w:eastAsiaTheme="minorEastAsia" w:hAnsi="Times New Roman" w:cs="Times New Roman"/>
          <w:sz w:val="24"/>
        </w:rPr>
        <w:t>).</w:t>
      </w:r>
    </w:p>
    <w:p w:rsidR="000D0CA1" w:rsidRPr="0085372C" w:rsidRDefault="000D0CA1" w:rsidP="000D0CA1">
      <w:pPr>
        <w:spacing w:after="0" w:line="240" w:lineRule="auto"/>
        <w:rPr>
          <w:rFonts w:ascii="Times New Roman" w:eastAsiaTheme="minorEastAsia" w:hAnsi="Times New Roman" w:cs="Times New Roman"/>
          <w:sz w:val="24"/>
        </w:rPr>
      </w:pPr>
    </w:p>
    <w:p w:rsidR="000D0CA1" w:rsidRPr="0085372C" w:rsidRDefault="000D0CA1" w:rsidP="000D0CA1">
      <w:pPr>
        <w:spacing w:after="0" w:line="240" w:lineRule="auto"/>
        <w:rPr>
          <w:rFonts w:ascii="Times New Roman" w:eastAsiaTheme="minorEastAsia" w:hAnsi="Times New Roman" w:cs="Times New Roman"/>
          <w:sz w:val="24"/>
        </w:rPr>
      </w:pPr>
      <w:r w:rsidRPr="0085372C">
        <w:rPr>
          <w:rFonts w:ascii="Times New Roman" w:eastAsiaTheme="minorEastAsia" w:hAnsi="Times New Roman" w:cs="Times New Roman"/>
          <w:sz w:val="24"/>
        </w:rPr>
        <w:t xml:space="preserve"> </w:t>
      </w:r>
    </w:p>
    <w:p w:rsidR="001F4F80" w:rsidRDefault="001F4F80">
      <w:r>
        <w:br w:type="page"/>
      </w:r>
    </w:p>
    <w:p w:rsidR="00FF0478" w:rsidRPr="001F4F80" w:rsidRDefault="00FF0478" w:rsidP="00FF0478">
      <w:pPr>
        <w:pStyle w:val="berschrift2"/>
      </w:pPr>
      <w:r>
        <w:lastRenderedPageBreak/>
        <w:t>A2 Selbstbeurteilung</w:t>
      </w:r>
    </w:p>
    <w:p w:rsidR="001F4F80" w:rsidRPr="001F4F80" w:rsidRDefault="001F4F80" w:rsidP="001F4F80">
      <w:pPr>
        <w:rPr>
          <w:b/>
          <w:i/>
          <w:sz w:val="20"/>
        </w:rPr>
      </w:pPr>
      <w:r w:rsidRPr="001F4F80">
        <w:rPr>
          <w:b/>
          <w:i/>
          <w:sz w:val="28"/>
          <w:szCs w:val="32"/>
        </w:rPr>
        <w:t xml:space="preserve">Selbstbeurteilung </w:t>
      </w:r>
      <w:r w:rsidR="0018020D">
        <w:rPr>
          <w:b/>
          <w:i/>
          <w:sz w:val="28"/>
          <w:szCs w:val="32"/>
        </w:rPr>
        <w:t>zum Teil SOL 1</w:t>
      </w:r>
    </w:p>
    <w:p w:rsidR="001F4F80" w:rsidRDefault="0018020D" w:rsidP="001F4F80">
      <w:r>
        <w:t>Name:</w:t>
      </w:r>
      <w:r>
        <w:tab/>
        <w:t xml:space="preserve"> ____________________________________________</w:t>
      </w:r>
    </w:p>
    <w:p w:rsidR="001F4F80" w:rsidRDefault="001F4F80" w:rsidP="001F4F80">
      <w:r>
        <w:t>Titel der Vertiefungsthemen:</w:t>
      </w:r>
      <w:r>
        <w:tab/>
        <w:t>1. _____________________________________________</w:t>
      </w:r>
    </w:p>
    <w:p w:rsidR="001F4F80" w:rsidRDefault="001F4F80" w:rsidP="001F4F80">
      <w:r>
        <w:tab/>
      </w:r>
      <w:r>
        <w:tab/>
      </w:r>
      <w:r>
        <w:tab/>
      </w:r>
      <w:r>
        <w:tab/>
        <w:t>2. _____________________________________________</w:t>
      </w:r>
    </w:p>
    <w:p w:rsidR="001F4F80" w:rsidRDefault="001F4F80" w:rsidP="001F4F80">
      <w:pPr>
        <w:rPr>
          <w:b/>
        </w:rPr>
      </w:pPr>
    </w:p>
    <w:tbl>
      <w:tblPr>
        <w:tblStyle w:val="Tabellenraster"/>
        <w:tblW w:w="9606" w:type="dxa"/>
        <w:tblLayout w:type="fixed"/>
        <w:tblLook w:val="04A0" w:firstRow="1" w:lastRow="0" w:firstColumn="1" w:lastColumn="0" w:noHBand="0" w:noVBand="1"/>
      </w:tblPr>
      <w:tblGrid>
        <w:gridCol w:w="7338"/>
        <w:gridCol w:w="567"/>
        <w:gridCol w:w="567"/>
        <w:gridCol w:w="567"/>
        <w:gridCol w:w="567"/>
      </w:tblGrid>
      <w:tr w:rsidR="001F4F80" w:rsidTr="00864AA0">
        <w:tc>
          <w:tcPr>
            <w:tcW w:w="7338" w:type="dxa"/>
            <w:shd w:val="clear" w:color="auto" w:fill="D9D9D9" w:themeFill="background1" w:themeFillShade="D9"/>
          </w:tcPr>
          <w:p w:rsidR="001F4F80" w:rsidRDefault="00864AA0" w:rsidP="001F4F80">
            <w:pPr>
              <w:rPr>
                <w:b/>
              </w:rPr>
            </w:pPr>
            <w:r w:rsidRPr="00524EBD">
              <w:rPr>
                <w:b/>
              </w:rPr>
              <w:t>Themenfindung</w:t>
            </w:r>
            <w:r>
              <w:rPr>
                <w:b/>
              </w:rPr>
              <w:t xml:space="preserve"> und Zielsetzung</w:t>
            </w:r>
          </w:p>
        </w:tc>
        <w:tc>
          <w:tcPr>
            <w:tcW w:w="567" w:type="dxa"/>
          </w:tcPr>
          <w:p w:rsidR="001F4F80" w:rsidRPr="00864AA0" w:rsidRDefault="00864AA0" w:rsidP="001F4F80">
            <w:pPr>
              <w:rPr>
                <w:b/>
                <w:sz w:val="18"/>
                <w:szCs w:val="18"/>
              </w:rPr>
            </w:pPr>
            <w:r w:rsidRPr="00864AA0">
              <w:rPr>
                <w:b/>
                <w:sz w:val="18"/>
                <w:szCs w:val="18"/>
              </w:rPr>
              <w:t>nein</w:t>
            </w:r>
          </w:p>
        </w:tc>
        <w:tc>
          <w:tcPr>
            <w:tcW w:w="567" w:type="dxa"/>
          </w:tcPr>
          <w:p w:rsidR="001F4F80" w:rsidRPr="00864AA0" w:rsidRDefault="00864AA0" w:rsidP="001F4F80">
            <w:pPr>
              <w:rPr>
                <w:b/>
                <w:sz w:val="18"/>
                <w:szCs w:val="18"/>
              </w:rPr>
            </w:pPr>
            <w:r>
              <w:rPr>
                <w:b/>
                <w:sz w:val="18"/>
                <w:szCs w:val="18"/>
              </w:rPr>
              <w:t>e</w:t>
            </w:r>
            <w:r w:rsidRPr="00864AA0">
              <w:rPr>
                <w:b/>
                <w:sz w:val="18"/>
                <w:szCs w:val="18"/>
              </w:rPr>
              <w:t>her nein</w:t>
            </w:r>
          </w:p>
        </w:tc>
        <w:tc>
          <w:tcPr>
            <w:tcW w:w="567" w:type="dxa"/>
          </w:tcPr>
          <w:p w:rsidR="001F4F80" w:rsidRPr="00864AA0" w:rsidRDefault="00864AA0" w:rsidP="001F4F80">
            <w:pPr>
              <w:rPr>
                <w:b/>
                <w:sz w:val="18"/>
                <w:szCs w:val="18"/>
              </w:rPr>
            </w:pPr>
            <w:r>
              <w:rPr>
                <w:b/>
                <w:sz w:val="18"/>
                <w:szCs w:val="18"/>
              </w:rPr>
              <w:t>e</w:t>
            </w:r>
            <w:r w:rsidRPr="00864AA0">
              <w:rPr>
                <w:b/>
                <w:sz w:val="18"/>
                <w:szCs w:val="18"/>
              </w:rPr>
              <w:t>her ja</w:t>
            </w:r>
          </w:p>
        </w:tc>
        <w:tc>
          <w:tcPr>
            <w:tcW w:w="567" w:type="dxa"/>
          </w:tcPr>
          <w:p w:rsidR="001F4F80" w:rsidRPr="00864AA0" w:rsidRDefault="00864AA0" w:rsidP="001F4F80">
            <w:pPr>
              <w:rPr>
                <w:b/>
                <w:sz w:val="18"/>
                <w:szCs w:val="18"/>
              </w:rPr>
            </w:pPr>
            <w:r w:rsidRPr="00864AA0">
              <w:rPr>
                <w:b/>
                <w:sz w:val="18"/>
                <w:szCs w:val="18"/>
              </w:rPr>
              <w:t>ja</w:t>
            </w:r>
          </w:p>
        </w:tc>
      </w:tr>
      <w:tr w:rsidR="00864AA0" w:rsidTr="00CA718C">
        <w:tc>
          <w:tcPr>
            <w:tcW w:w="7338" w:type="dxa"/>
          </w:tcPr>
          <w:p w:rsidR="00864AA0" w:rsidRDefault="00864AA0" w:rsidP="00864AA0">
            <w:r>
              <w:t>Haben Sie sich Ziele gesteckt?</w:t>
            </w:r>
          </w:p>
          <w:p w:rsidR="00864AA0" w:rsidRDefault="00864AA0" w:rsidP="001F4F8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tcPr>
          <w:p w:rsidR="00864AA0" w:rsidRDefault="00864AA0" w:rsidP="00864AA0">
            <w:r>
              <w:t xml:space="preserve">Waren die Ziele, die Sie sich gegeben haben </w:t>
            </w:r>
            <w:r w:rsidR="0018020D">
              <w:t xml:space="preserve">rückblickend </w:t>
            </w:r>
            <w:r>
              <w:t>sinnvoll?</w:t>
            </w:r>
          </w:p>
          <w:p w:rsidR="00864AA0" w:rsidRDefault="00864AA0" w:rsidP="001F4F8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tcPr>
          <w:p w:rsidR="00864AA0" w:rsidRDefault="00864AA0" w:rsidP="00864AA0">
            <w:r>
              <w:t>Würden Sie die</w:t>
            </w:r>
            <w:r w:rsidR="003B0871">
              <w:t>se</w:t>
            </w:r>
            <w:r>
              <w:t xml:space="preserve"> Them</w:t>
            </w:r>
            <w:r w:rsidR="003B0871">
              <w:t>en</w:t>
            </w:r>
            <w:r>
              <w:t xml:space="preserve"> wieder wählen?</w:t>
            </w:r>
          </w:p>
          <w:p w:rsidR="00864AA0" w:rsidRDefault="00864AA0" w:rsidP="001F4F8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shd w:val="clear" w:color="auto" w:fill="D9D9D9" w:themeFill="background1" w:themeFillShade="D9"/>
          </w:tcPr>
          <w:p w:rsidR="00864AA0" w:rsidRPr="00524EBD" w:rsidRDefault="00864AA0" w:rsidP="00864AA0">
            <w:pPr>
              <w:rPr>
                <w:b/>
              </w:rPr>
            </w:pPr>
            <w:r w:rsidRPr="00524EBD">
              <w:rPr>
                <w:b/>
              </w:rPr>
              <w:t>Arbeitsprozess</w:t>
            </w:r>
          </w:p>
          <w:p w:rsidR="00864AA0" w:rsidRDefault="00864AA0" w:rsidP="001F4F80">
            <w:pP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r>
      <w:tr w:rsidR="00864AA0" w:rsidTr="00CA718C">
        <w:tc>
          <w:tcPr>
            <w:tcW w:w="7338" w:type="dxa"/>
          </w:tcPr>
          <w:p w:rsidR="00864AA0" w:rsidRDefault="00864AA0" w:rsidP="00864AA0">
            <w:r>
              <w:t>Haben Sie effizient gearbeitet? Hätten Sie in der zur Verfügung stehenden Zeit mehr herausholen können?</w:t>
            </w:r>
          </w:p>
          <w:p w:rsidR="00864AA0" w:rsidRDefault="00864AA0" w:rsidP="001F4F8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tcPr>
          <w:p w:rsidR="00864AA0" w:rsidRDefault="00864AA0" w:rsidP="00864AA0">
            <w:r>
              <w:t>Wie haben Sie sich für die Arbeit eingesetzt? (</w:t>
            </w:r>
            <w:r w:rsidR="0018020D">
              <w:t xml:space="preserve">kaum; mässig; </w:t>
            </w:r>
            <w:r>
              <w:t>ziemlich</w:t>
            </w:r>
            <w:r w:rsidR="0018020D">
              <w:t>; intensiv</w:t>
            </w:r>
            <w:r>
              <w:t>)</w:t>
            </w:r>
          </w:p>
          <w:p w:rsidR="00864AA0" w:rsidRPr="00524EBD" w:rsidRDefault="00864AA0" w:rsidP="00864AA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A47259" w:rsidTr="00CA718C">
        <w:tc>
          <w:tcPr>
            <w:tcW w:w="7338" w:type="dxa"/>
          </w:tcPr>
          <w:p w:rsidR="00A47259" w:rsidRPr="00524EBD" w:rsidRDefault="00A47259" w:rsidP="00A47259">
            <w:pPr>
              <w:rPr>
                <w:b/>
              </w:rPr>
            </w:pPr>
            <w:r>
              <w:t>Haben Sie Ihre Arbeit sinnvoll eingeteilt?</w:t>
            </w:r>
          </w:p>
        </w:tc>
        <w:tc>
          <w:tcPr>
            <w:tcW w:w="567" w:type="dxa"/>
            <w:vAlign w:val="center"/>
          </w:tcPr>
          <w:p w:rsidR="00A47259" w:rsidRDefault="00A47259" w:rsidP="00CA718C">
            <w:pPr>
              <w:jc w:val="center"/>
              <w:rPr>
                <w:b/>
              </w:rPr>
            </w:pPr>
            <w:r>
              <w:rPr>
                <w:b/>
              </w:rPr>
              <w:sym w:font="Symbol" w:char="F0F0"/>
            </w:r>
          </w:p>
        </w:tc>
        <w:tc>
          <w:tcPr>
            <w:tcW w:w="567" w:type="dxa"/>
            <w:vAlign w:val="center"/>
          </w:tcPr>
          <w:p w:rsidR="00A47259" w:rsidRDefault="00A47259" w:rsidP="00CA718C">
            <w:pPr>
              <w:jc w:val="center"/>
              <w:rPr>
                <w:b/>
              </w:rPr>
            </w:pPr>
            <w:r>
              <w:rPr>
                <w:b/>
              </w:rPr>
              <w:sym w:font="Symbol" w:char="F0F0"/>
            </w:r>
          </w:p>
        </w:tc>
        <w:tc>
          <w:tcPr>
            <w:tcW w:w="567" w:type="dxa"/>
            <w:vAlign w:val="center"/>
          </w:tcPr>
          <w:p w:rsidR="00A47259" w:rsidRDefault="00A47259" w:rsidP="00CA718C">
            <w:pPr>
              <w:jc w:val="center"/>
              <w:rPr>
                <w:b/>
              </w:rPr>
            </w:pPr>
            <w:r>
              <w:rPr>
                <w:b/>
              </w:rPr>
              <w:sym w:font="Symbol" w:char="F0F0"/>
            </w:r>
          </w:p>
        </w:tc>
        <w:tc>
          <w:tcPr>
            <w:tcW w:w="567" w:type="dxa"/>
            <w:vAlign w:val="center"/>
          </w:tcPr>
          <w:p w:rsidR="00A47259" w:rsidRDefault="00A47259" w:rsidP="00CA718C">
            <w:pPr>
              <w:jc w:val="center"/>
              <w:rPr>
                <w:b/>
              </w:rPr>
            </w:pPr>
            <w:r>
              <w:rPr>
                <w:b/>
              </w:rPr>
              <w:sym w:font="Symbol" w:char="F0F0"/>
            </w:r>
          </w:p>
        </w:tc>
      </w:tr>
      <w:tr w:rsidR="00864AA0" w:rsidTr="00CA718C">
        <w:tc>
          <w:tcPr>
            <w:tcW w:w="7338" w:type="dxa"/>
            <w:shd w:val="clear" w:color="auto" w:fill="D9D9D9" w:themeFill="background1" w:themeFillShade="D9"/>
          </w:tcPr>
          <w:p w:rsidR="00864AA0" w:rsidRPr="00524EBD" w:rsidRDefault="00864AA0" w:rsidP="00864AA0">
            <w:pPr>
              <w:rPr>
                <w:b/>
              </w:rPr>
            </w:pPr>
            <w:r w:rsidRPr="00524EBD">
              <w:rPr>
                <w:b/>
              </w:rPr>
              <w:t>Resultat</w:t>
            </w:r>
          </w:p>
          <w:p w:rsidR="00864AA0" w:rsidRDefault="00864AA0" w:rsidP="00864AA0"/>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r>
      <w:tr w:rsidR="00864AA0" w:rsidTr="00CA718C">
        <w:tc>
          <w:tcPr>
            <w:tcW w:w="7338" w:type="dxa"/>
          </w:tcPr>
          <w:p w:rsidR="00864AA0" w:rsidRDefault="00864AA0" w:rsidP="00864AA0">
            <w:r>
              <w:t>Haben Sie die definierte</w:t>
            </w:r>
            <w:r w:rsidR="00A47259">
              <w:t>n</w:t>
            </w:r>
            <w:r>
              <w:t xml:space="preserve"> Ziele erreicht?</w:t>
            </w:r>
          </w:p>
          <w:p w:rsidR="00864AA0" w:rsidRPr="00524EBD" w:rsidRDefault="00864AA0" w:rsidP="00864AA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tcPr>
          <w:p w:rsidR="00864AA0" w:rsidRDefault="00864AA0" w:rsidP="00864AA0">
            <w:r>
              <w:t xml:space="preserve">Sind Sie mit dem </w:t>
            </w:r>
            <w:r w:rsidR="003B0871">
              <w:t>Erkenntnisgewinn</w:t>
            </w:r>
            <w:r>
              <w:t xml:space="preserve"> </w:t>
            </w:r>
            <w:r w:rsidR="003B0871">
              <w:t xml:space="preserve">Ihres Selbststudiums </w:t>
            </w:r>
            <w:r>
              <w:t>zufrieden?</w:t>
            </w:r>
          </w:p>
          <w:p w:rsidR="00864AA0" w:rsidRPr="00524EBD" w:rsidRDefault="00864AA0" w:rsidP="00864AA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3B0871" w:rsidTr="00CA718C">
        <w:tc>
          <w:tcPr>
            <w:tcW w:w="7338" w:type="dxa"/>
          </w:tcPr>
          <w:p w:rsidR="003B0871" w:rsidRDefault="003B0871" w:rsidP="00864AA0">
            <w:r>
              <w:t>Konnten Sie die Fragen der Selbstkontrollen mehrheitlich beantworten?</w:t>
            </w:r>
          </w:p>
          <w:p w:rsidR="003B0871" w:rsidRDefault="003B0871" w:rsidP="00864AA0"/>
        </w:tc>
        <w:tc>
          <w:tcPr>
            <w:tcW w:w="567" w:type="dxa"/>
            <w:vAlign w:val="center"/>
          </w:tcPr>
          <w:p w:rsidR="003B0871" w:rsidRDefault="003B0871" w:rsidP="00CA718C">
            <w:pPr>
              <w:jc w:val="center"/>
              <w:rPr>
                <w:b/>
              </w:rPr>
            </w:pPr>
            <w:r>
              <w:rPr>
                <w:b/>
              </w:rPr>
              <w:sym w:font="Symbol" w:char="F0F0"/>
            </w:r>
          </w:p>
        </w:tc>
        <w:tc>
          <w:tcPr>
            <w:tcW w:w="567" w:type="dxa"/>
            <w:vAlign w:val="center"/>
          </w:tcPr>
          <w:p w:rsidR="003B0871" w:rsidRDefault="003B0871" w:rsidP="00CA718C">
            <w:pPr>
              <w:jc w:val="center"/>
              <w:rPr>
                <w:b/>
              </w:rPr>
            </w:pPr>
            <w:r>
              <w:rPr>
                <w:b/>
              </w:rPr>
              <w:sym w:font="Symbol" w:char="F0F0"/>
            </w:r>
          </w:p>
        </w:tc>
        <w:tc>
          <w:tcPr>
            <w:tcW w:w="567" w:type="dxa"/>
            <w:vAlign w:val="center"/>
          </w:tcPr>
          <w:p w:rsidR="003B0871" w:rsidRDefault="003B0871" w:rsidP="00CA718C">
            <w:pPr>
              <w:jc w:val="center"/>
              <w:rPr>
                <w:b/>
              </w:rPr>
            </w:pPr>
            <w:r>
              <w:rPr>
                <w:b/>
              </w:rPr>
              <w:sym w:font="Symbol" w:char="F0F0"/>
            </w:r>
          </w:p>
        </w:tc>
        <w:tc>
          <w:tcPr>
            <w:tcW w:w="567" w:type="dxa"/>
            <w:vAlign w:val="center"/>
          </w:tcPr>
          <w:p w:rsidR="003B0871" w:rsidRDefault="003B0871" w:rsidP="00CA718C">
            <w:pPr>
              <w:jc w:val="center"/>
              <w:rPr>
                <w:b/>
              </w:rPr>
            </w:pPr>
            <w:r>
              <w:rPr>
                <w:b/>
              </w:rPr>
              <w:sym w:font="Symbol" w:char="F0F0"/>
            </w:r>
          </w:p>
        </w:tc>
      </w:tr>
      <w:tr w:rsidR="00864AA0" w:rsidTr="00CA718C">
        <w:tc>
          <w:tcPr>
            <w:tcW w:w="7338" w:type="dxa"/>
            <w:shd w:val="clear" w:color="auto" w:fill="D9D9D9" w:themeFill="background1" w:themeFillShade="D9"/>
          </w:tcPr>
          <w:p w:rsidR="00864AA0" w:rsidRPr="00524EBD" w:rsidRDefault="00864AA0" w:rsidP="00864AA0">
            <w:pPr>
              <w:rPr>
                <w:b/>
              </w:rPr>
            </w:pPr>
            <w:r w:rsidRPr="00524EBD">
              <w:rPr>
                <w:b/>
              </w:rPr>
              <w:t>Dokumentation</w:t>
            </w:r>
            <w:r>
              <w:rPr>
                <w:b/>
              </w:rPr>
              <w:t xml:space="preserve"> (Lernjournal)</w:t>
            </w:r>
            <w:r w:rsidRPr="00524EBD">
              <w:rPr>
                <w:b/>
              </w:rPr>
              <w:t xml:space="preserve"> </w:t>
            </w:r>
          </w:p>
          <w:p w:rsidR="00864AA0" w:rsidRPr="00524EBD" w:rsidRDefault="00864AA0" w:rsidP="00864AA0">
            <w:pP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c>
          <w:tcPr>
            <w:tcW w:w="567" w:type="dxa"/>
            <w:vAlign w:val="center"/>
          </w:tcPr>
          <w:p w:rsidR="00864AA0" w:rsidRDefault="00864AA0" w:rsidP="00CA718C">
            <w:pPr>
              <w:jc w:val="center"/>
              <w:rPr>
                <w:b/>
              </w:rPr>
            </w:pPr>
          </w:p>
        </w:tc>
      </w:tr>
      <w:tr w:rsidR="00864AA0" w:rsidTr="00CA718C">
        <w:tc>
          <w:tcPr>
            <w:tcW w:w="7338" w:type="dxa"/>
          </w:tcPr>
          <w:p w:rsidR="00864AA0" w:rsidRDefault="00864AA0" w:rsidP="00864AA0">
            <w:r>
              <w:t>Haben Sie regelmässig das Lernjournal geführt?</w:t>
            </w:r>
          </w:p>
          <w:p w:rsidR="00864AA0" w:rsidRPr="00524EBD" w:rsidRDefault="00864AA0" w:rsidP="00864AA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r w:rsidR="00864AA0" w:rsidTr="00CA718C">
        <w:tc>
          <w:tcPr>
            <w:tcW w:w="7338" w:type="dxa"/>
          </w:tcPr>
          <w:p w:rsidR="00864AA0" w:rsidRDefault="00864AA0" w:rsidP="00864AA0">
            <w:r>
              <w:t>Ist in Ihrem Lernjournal der Lernprozess dokumentiert und reflektiert?</w:t>
            </w:r>
          </w:p>
          <w:p w:rsidR="00864AA0" w:rsidRPr="00524EBD" w:rsidRDefault="00864AA0" w:rsidP="00864AA0">
            <w:pPr>
              <w:rPr>
                <w:b/>
              </w:rPr>
            </w:pP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c>
          <w:tcPr>
            <w:tcW w:w="567" w:type="dxa"/>
            <w:vAlign w:val="center"/>
          </w:tcPr>
          <w:p w:rsidR="00864AA0" w:rsidRDefault="00864AA0" w:rsidP="00CA718C">
            <w:pPr>
              <w:jc w:val="center"/>
              <w:rPr>
                <w:b/>
              </w:rPr>
            </w:pPr>
            <w:r>
              <w:rPr>
                <w:b/>
              </w:rPr>
              <w:sym w:font="Symbol" w:char="F0F0"/>
            </w:r>
          </w:p>
        </w:tc>
      </w:tr>
    </w:tbl>
    <w:p w:rsidR="001F4F80" w:rsidRPr="00864AA0" w:rsidRDefault="001F4F80" w:rsidP="001F4F80">
      <w:pPr>
        <w:rPr>
          <w:b/>
          <w:i/>
        </w:rPr>
      </w:pPr>
      <w:r w:rsidRPr="00864AA0">
        <w:rPr>
          <w:b/>
          <w:i/>
        </w:rPr>
        <w:t>Versuchen Sie sich aufgrund dieser Leitfragen eine Gesamtnote zu setzen.</w:t>
      </w:r>
    </w:p>
    <w:p w:rsidR="001F4F80" w:rsidRDefault="001F4F80" w:rsidP="001F4F80"/>
    <w:p w:rsidR="001F4F80" w:rsidRDefault="001F4F80" w:rsidP="001F4F80">
      <w:r>
        <w:rPr>
          <w:noProof/>
          <w:lang w:eastAsia="de-CH"/>
        </w:rPr>
        <mc:AlternateContent>
          <mc:Choice Requires="wps">
            <w:drawing>
              <wp:anchor distT="0" distB="0" distL="114300" distR="114300" simplePos="0" relativeHeight="251720704" behindDoc="0" locked="0" layoutInCell="1" allowOverlap="1" wp14:anchorId="661221A2" wp14:editId="60A1372A">
                <wp:simplePos x="0" y="0"/>
                <wp:positionH relativeFrom="column">
                  <wp:posOffset>-109220</wp:posOffset>
                </wp:positionH>
                <wp:positionV relativeFrom="paragraph">
                  <wp:posOffset>-1905</wp:posOffset>
                </wp:positionV>
                <wp:extent cx="2392680" cy="659130"/>
                <wp:effectExtent l="9525" t="6985" r="7620" b="1016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659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5" o:spid="_x0000_s1026" style="position:absolute;margin-left:-8.6pt;margin-top:-.15pt;width:188.4pt;height:5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dAegIAAPwEAAAOAAAAZHJzL2Uyb0RvYy54bWysVMGO2yAQvVfqPyDuWceOk02sdVZRnFSV&#10;tu2q234AARyjxUCBxNlW/fcOOEmT7qWq6gMGZnjMm3nD3f2hlWjPrRNalTi9GWLEFdVMqG2Jv35Z&#10;D6YYOU8UI1IrXuIX7vD9/O2bu84UPNONloxbBCDKFZ0pceO9KZLE0Ya3xN1owxUYa21b4mFptwmz&#10;pAP0VibZcDhJOm2ZsZpy52C36o14HvHrmlP/qa4d90iWGGLzcbRx3IQxmd+RYmuJaQQ9hkH+IYqW&#10;CAWXnqEq4gnaWfEKqhXUaqdrf0N1m+i6FpRHDsAmHf7B5qkhhkcukBxnzmly/w+Wftw/WiQY1G6M&#10;kSIt1Ogzp43n9BnBFuSnM64AtyfzaANDZx40fXZI6WVD1JYvrNVdwwmDqNLgn1wdCAsHR9Gm+6AZ&#10;oJOd1zFVh9q2ARCSgA6xIi/nivCDRxQ2s9Esm0yhcBRsk/EsHcWSJaQ4nTbW+XdctyhMSmyh4hGd&#10;7B+cD9GQ4uQSLlN6LaSMVZcKdSWejbNxPOC0FCwYI0m73SylRXsSdBO/SA3oX7q1woN6pWhLPD07&#10;kSJkY6VYvMUTIfs5RCJVAAdyENtx1qvkx2w4W01X03yQZ5PVIB9W1WCxXuaDyTq9HVejarms0p8h&#10;zjQvGsEYVyHUk2LT/O8UceydXmtnzV5RcpfM1/F7zTy5DiNmGVid/pFdlEGofK+gjWYvoAKr+xaE&#10;JwMmjbbfMeqg/Ursvu2I5RjJ9wqUNEvzPPRrXOTj2wwW9tKyubQQRQGqxB6jfrr0fY/vjBXbBm5K&#10;Y42VXoD6ahGFEZTZR3XULLRYZHB8DkIPX66j1+9Ha/4LAAD//wMAUEsDBBQABgAIAAAAIQCIlf2Z&#10;3gAAAAkBAAAPAAAAZHJzL2Rvd25yZXYueG1sTI/BTsMwDIbvSLxDZCRuW7pVHaM0nQpi10kMJMYt&#10;a0xTrXGqJlvL22NO7Gbr//T7c7GZXCcuOITWk4LFPAGBVHvTUqPg4307W4MIUZPRnSdU8IMBNuXt&#10;TaFz40d6w8s+NoJLKORagY2xz6UMtUWnw9z3SJx9+8HpyOvQSDPokctdJ5dJspJOt8QXrO7xxWJ9&#10;2p+dgtf+a1dlTZDVZ7SHk38et3bXKHV/N1VPICJO8R+GP31Wh5Kdjv5MJohOwWzxsGSUhxQE52n2&#10;uAJxZDBJM5BlIa8/KH8BAAD//wMAUEsBAi0AFAAGAAgAAAAhALaDOJL+AAAA4QEAABMAAAAAAAAA&#10;AAAAAAAAAAAAAFtDb250ZW50X1R5cGVzXS54bWxQSwECLQAUAAYACAAAACEAOP0h/9YAAACUAQAA&#10;CwAAAAAAAAAAAAAAAAAvAQAAX3JlbHMvLnJlbHNQSwECLQAUAAYACAAAACEAhbzHQHoCAAD8BAAA&#10;DgAAAAAAAAAAAAAAAAAuAgAAZHJzL2Uyb0RvYy54bWxQSwECLQAUAAYACAAAACEAiJX9md4AAAAJ&#10;AQAADwAAAAAAAAAAAAAAAADUBAAAZHJzL2Rvd25yZXYueG1sUEsFBgAAAAAEAAQA8wAAAN8FAAAA&#10;AA==&#10;" filled="f"/>
            </w:pict>
          </mc:Fallback>
        </mc:AlternateContent>
      </w:r>
    </w:p>
    <w:p w:rsidR="001F4F80" w:rsidRDefault="001F4F80" w:rsidP="001F4F80">
      <w:r>
        <w:t>Note: ___________________</w:t>
      </w:r>
    </w:p>
    <w:p w:rsidR="00864AA0" w:rsidRDefault="00864AA0" w:rsidP="001F4F80"/>
    <w:p w:rsidR="00FF0478" w:rsidRDefault="00864AA0">
      <w:r>
        <w:t xml:space="preserve">Datum / </w:t>
      </w:r>
      <w:r w:rsidR="001F4F80">
        <w:t>Unterschrift:            ______________</w:t>
      </w:r>
      <w:r>
        <w:t>_______</w:t>
      </w:r>
    </w:p>
    <w:p w:rsidR="00FF0478" w:rsidRDefault="00FF0478" w:rsidP="00FF0478">
      <w:pPr>
        <w:pStyle w:val="berschrift2"/>
      </w:pPr>
      <w:r>
        <w:lastRenderedPageBreak/>
        <w:t>Literatur</w:t>
      </w:r>
    </w:p>
    <w:p w:rsidR="001130E9" w:rsidRDefault="001130E9" w:rsidP="001130E9">
      <w:r w:rsidRPr="001130E9">
        <w:rPr>
          <w:b/>
        </w:rPr>
        <w:t>De Broglie</w:t>
      </w:r>
      <w:r w:rsidRPr="001130E9">
        <w:t xml:space="preserve">, Louis </w:t>
      </w:r>
      <w:r>
        <w:t xml:space="preserve">(1958): </w:t>
      </w:r>
      <w:r w:rsidRPr="009F5C93">
        <w:rPr>
          <w:i/>
        </w:rPr>
        <w:t>Licht und Materie</w:t>
      </w:r>
      <w:r>
        <w:t>. Frankfurt am Main und Hamburg: Fischer Bücherei.</w:t>
      </w:r>
    </w:p>
    <w:p w:rsidR="001130E9" w:rsidRDefault="001130E9" w:rsidP="001130E9">
      <w:r w:rsidRPr="001130E9">
        <w:rPr>
          <w:b/>
        </w:rPr>
        <w:t>Fischer</w:t>
      </w:r>
      <w:r>
        <w:t xml:space="preserve">, Ernst Peter (2012): </w:t>
      </w:r>
      <w:r>
        <w:rPr>
          <w:i/>
        </w:rPr>
        <w:t>Niels Bohr</w:t>
      </w:r>
      <w:r>
        <w:t>. München: Siedler Verlag.</w:t>
      </w:r>
    </w:p>
    <w:p w:rsidR="001130E9" w:rsidRDefault="001130E9" w:rsidP="001130E9">
      <w:r w:rsidRPr="001130E9">
        <w:rPr>
          <w:b/>
        </w:rPr>
        <w:t>Fischer</w:t>
      </w:r>
      <w:r>
        <w:t xml:space="preserve">, Ernst Peter (2004): </w:t>
      </w:r>
      <w:r>
        <w:rPr>
          <w:i/>
        </w:rPr>
        <w:t>Leonardo, Heisenberg</w:t>
      </w:r>
      <w:r w:rsidRPr="009F5C93">
        <w:rPr>
          <w:i/>
        </w:rPr>
        <w:t xml:space="preserve"> &amp; Co</w:t>
      </w:r>
      <w:r>
        <w:t>. München, Zürich: Piper Verlag.</w:t>
      </w:r>
    </w:p>
    <w:p w:rsidR="001130E9" w:rsidRDefault="001130E9" w:rsidP="001130E9">
      <w:r w:rsidRPr="001130E9">
        <w:rPr>
          <w:b/>
        </w:rPr>
        <w:t>Fischer</w:t>
      </w:r>
      <w:r>
        <w:t xml:space="preserve">, Ernst Peter (1995): </w:t>
      </w:r>
      <w:r w:rsidRPr="009F5C93">
        <w:rPr>
          <w:i/>
        </w:rPr>
        <w:t>Aristoteles, Einstein &amp; Co</w:t>
      </w:r>
      <w:r>
        <w:t>. München, Zürich: Piper Verlag.</w:t>
      </w:r>
    </w:p>
    <w:p w:rsidR="001130E9" w:rsidRDefault="001130E9" w:rsidP="001130E9">
      <w:r w:rsidRPr="001130E9">
        <w:rPr>
          <w:b/>
        </w:rPr>
        <w:t>Fritzsch</w:t>
      </w:r>
      <w:r>
        <w:t>, Harald (1981): Quarks – Urstoff unserer Welt. München, Zürich: Piper Verlag.</w:t>
      </w:r>
    </w:p>
    <w:p w:rsidR="001130E9" w:rsidRDefault="001130E9" w:rsidP="001130E9">
      <w:proofErr w:type="spellStart"/>
      <w:r w:rsidRPr="001130E9">
        <w:rPr>
          <w:b/>
        </w:rPr>
        <w:t>Frayn</w:t>
      </w:r>
      <w:proofErr w:type="spellEnd"/>
      <w:r>
        <w:t xml:space="preserve">, Michael (2003): </w:t>
      </w:r>
      <w:proofErr w:type="spellStart"/>
      <w:r w:rsidRPr="009F5C93">
        <w:rPr>
          <w:i/>
        </w:rPr>
        <w:t>Copenhagen</w:t>
      </w:r>
      <w:proofErr w:type="spellEnd"/>
      <w:r>
        <w:t xml:space="preserve">. London: </w:t>
      </w:r>
      <w:proofErr w:type="spellStart"/>
      <w:r>
        <w:t>Methuen</w:t>
      </w:r>
      <w:proofErr w:type="spellEnd"/>
      <w:r>
        <w:t xml:space="preserve"> Drama.</w:t>
      </w:r>
    </w:p>
    <w:p w:rsidR="000929CB" w:rsidRDefault="000929CB" w:rsidP="001130E9">
      <w:proofErr w:type="spellStart"/>
      <w:r w:rsidRPr="000929CB">
        <w:rPr>
          <w:b/>
        </w:rPr>
        <w:t>Gribbin</w:t>
      </w:r>
      <w:proofErr w:type="spellEnd"/>
      <w:r>
        <w:t xml:space="preserve">, John (1996): Auf der Suche nach </w:t>
      </w:r>
      <w:proofErr w:type="spellStart"/>
      <w:r>
        <w:t>Schrödingers</w:t>
      </w:r>
      <w:proofErr w:type="spellEnd"/>
      <w:r>
        <w:t xml:space="preserve"> Katze. München, Zürich: Piper Verlag.</w:t>
      </w:r>
    </w:p>
    <w:p w:rsidR="001130E9" w:rsidRDefault="001130E9" w:rsidP="001130E9">
      <w:r w:rsidRPr="001130E9">
        <w:rPr>
          <w:b/>
        </w:rPr>
        <w:t>Heisenberg</w:t>
      </w:r>
      <w:r>
        <w:t xml:space="preserve">, Werner (1973): </w:t>
      </w:r>
      <w:r w:rsidRPr="00CA718C">
        <w:rPr>
          <w:i/>
        </w:rPr>
        <w:t>Der Teil und das Ganze</w:t>
      </w:r>
      <w:r>
        <w:t>. München: Deutscher Taschenbuch Verlag.</w:t>
      </w:r>
    </w:p>
    <w:p w:rsidR="00FF0478" w:rsidRDefault="00FF0478" w:rsidP="00FF0478">
      <w:r w:rsidRPr="001130E9">
        <w:rPr>
          <w:b/>
        </w:rPr>
        <w:t>Heisenberg</w:t>
      </w:r>
      <w:r>
        <w:t xml:space="preserve">, Werner (2011): </w:t>
      </w:r>
      <w:r w:rsidRPr="00CA718C">
        <w:rPr>
          <w:i/>
        </w:rPr>
        <w:t>Physik und Philosophie</w:t>
      </w:r>
      <w:r>
        <w:t>. Stuttgart: S. Hirzel Verlag.</w:t>
      </w:r>
    </w:p>
    <w:p w:rsidR="001130E9" w:rsidRDefault="001130E9" w:rsidP="001130E9">
      <w:proofErr w:type="spellStart"/>
      <w:r w:rsidRPr="001130E9">
        <w:rPr>
          <w:b/>
        </w:rPr>
        <w:t>Horgan</w:t>
      </w:r>
      <w:proofErr w:type="spellEnd"/>
      <w:r>
        <w:t>, John ( 1998): An den Grenze des Wissens. Frankfurt a. M.: Fischer Taschenbuch Verlag.</w:t>
      </w:r>
    </w:p>
    <w:p w:rsidR="001130E9" w:rsidRDefault="001130E9" w:rsidP="001130E9">
      <w:r w:rsidRPr="001130E9">
        <w:rPr>
          <w:b/>
        </w:rPr>
        <w:t>Kumar</w:t>
      </w:r>
      <w:r>
        <w:t xml:space="preserve">, </w:t>
      </w:r>
      <w:proofErr w:type="spellStart"/>
      <w:r>
        <w:t>Manjit</w:t>
      </w:r>
      <w:proofErr w:type="spellEnd"/>
      <w:r>
        <w:t xml:space="preserve"> (2008): </w:t>
      </w:r>
      <w:r w:rsidRPr="008440E8">
        <w:rPr>
          <w:i/>
        </w:rPr>
        <w:t>Quanten</w:t>
      </w:r>
      <w:r>
        <w:t xml:space="preserve">. Berlin: </w:t>
      </w:r>
      <w:proofErr w:type="spellStart"/>
      <w:r>
        <w:t>Bloomsbury</w:t>
      </w:r>
      <w:proofErr w:type="spellEnd"/>
      <w:r>
        <w:t xml:space="preserve"> Verlag.</w:t>
      </w:r>
    </w:p>
    <w:p w:rsidR="008440E8" w:rsidRDefault="008440E8" w:rsidP="00FF0478">
      <w:proofErr w:type="spellStart"/>
      <w:r w:rsidRPr="001130E9">
        <w:rPr>
          <w:b/>
        </w:rPr>
        <w:t>Simonyi</w:t>
      </w:r>
      <w:proofErr w:type="spellEnd"/>
      <w:r>
        <w:t xml:space="preserve">, Karoly (2001): </w:t>
      </w:r>
      <w:r w:rsidRPr="001130E9">
        <w:rPr>
          <w:i/>
        </w:rPr>
        <w:t>Kulturgeschichte der Physik</w:t>
      </w:r>
      <w:r>
        <w:t>. Frankfurt a. M.: Harri Deutsch Verlag.</w:t>
      </w:r>
    </w:p>
    <w:p w:rsidR="0071105C" w:rsidRDefault="0071105C" w:rsidP="00FF0478">
      <w:r w:rsidRPr="001130E9">
        <w:rPr>
          <w:b/>
        </w:rPr>
        <w:t>Roos</w:t>
      </w:r>
      <w:r>
        <w:t xml:space="preserve">, Hans und Armin Hermann (1949): </w:t>
      </w:r>
      <w:r w:rsidRPr="009F5C93">
        <w:rPr>
          <w:i/>
        </w:rPr>
        <w:t>Max Plank, Vorträge, Reden, Erinnerungen</w:t>
      </w:r>
      <w:r>
        <w:t>. Berlin, Heidelberg, New York: Springer Verlag.</w:t>
      </w:r>
    </w:p>
    <w:p w:rsidR="00CA718C" w:rsidRPr="00FF0478" w:rsidRDefault="00CA718C" w:rsidP="00FF0478">
      <w:r w:rsidRPr="001130E9">
        <w:rPr>
          <w:b/>
        </w:rPr>
        <w:t>Rae</w:t>
      </w:r>
      <w:r>
        <w:t xml:space="preserve">, </w:t>
      </w:r>
      <w:proofErr w:type="spellStart"/>
      <w:r>
        <w:t>Alastir</w:t>
      </w:r>
      <w:proofErr w:type="spellEnd"/>
      <w:r>
        <w:t xml:space="preserve"> (1986): </w:t>
      </w:r>
      <w:r w:rsidRPr="009F5C93">
        <w:rPr>
          <w:i/>
        </w:rPr>
        <w:t>Quantenphysik: Illusion oder Realität?</w:t>
      </w:r>
      <w:r>
        <w:t xml:space="preserve"> Stuttgart: Reclam.</w:t>
      </w:r>
    </w:p>
    <w:p w:rsidR="001130E9" w:rsidRDefault="001130E9" w:rsidP="001130E9">
      <w:r w:rsidRPr="001130E9">
        <w:rPr>
          <w:b/>
        </w:rPr>
        <w:t>Von Weizsäcker</w:t>
      </w:r>
      <w:r>
        <w:t xml:space="preserve">, Carl Friedrich (1971): </w:t>
      </w:r>
      <w:r w:rsidRPr="00CA718C">
        <w:rPr>
          <w:i/>
        </w:rPr>
        <w:t>Die Einheit der Natur</w:t>
      </w:r>
      <w:r>
        <w:t>. München und Wien: Deutscher Taschenbuch Verlag Wissenschaft.</w:t>
      </w:r>
    </w:p>
    <w:p w:rsidR="009F5C93" w:rsidRDefault="009F5C93"/>
    <w:p w:rsidR="001B720D" w:rsidRDefault="001B720D" w:rsidP="001B720D">
      <w:pPr>
        <w:pStyle w:val="berschrift2"/>
      </w:pPr>
      <w:r>
        <w:t>Medien</w:t>
      </w:r>
    </w:p>
    <w:p w:rsidR="001B720D" w:rsidRPr="001B720D" w:rsidRDefault="001B720D" w:rsidP="001B720D"/>
    <w:p w:rsidR="001B720D" w:rsidRDefault="001B720D">
      <w:r w:rsidRPr="001B720D">
        <w:rPr>
          <w:b/>
        </w:rPr>
        <w:t>DVD</w:t>
      </w:r>
      <w:r>
        <w:t xml:space="preserve">: </w:t>
      </w:r>
      <w:r w:rsidRPr="001B720D">
        <w:rPr>
          <w:i/>
        </w:rPr>
        <w:t>Das Geheimnisvolle Reich der Quanten – Was die Welt im Innersten zusammenhält</w:t>
      </w:r>
      <w:r>
        <w:t>.</w:t>
      </w:r>
    </w:p>
    <w:p w:rsidR="00FF0478" w:rsidRDefault="00FF0478">
      <w:r>
        <w:br w:type="page"/>
      </w:r>
    </w:p>
    <w:p w:rsidR="00CD38D3" w:rsidRDefault="00CD38D3"/>
    <w:sectPr w:rsidR="00CD38D3" w:rsidSect="0055627F">
      <w:headerReference w:type="default" r:id="rId18"/>
      <w:footerReference w:type="default" r:id="rId19"/>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04" w:rsidRDefault="001C6204" w:rsidP="0055627F">
      <w:pPr>
        <w:spacing w:after="0" w:line="240" w:lineRule="auto"/>
      </w:pPr>
      <w:r>
        <w:separator/>
      </w:r>
    </w:p>
  </w:endnote>
  <w:endnote w:type="continuationSeparator" w:id="0">
    <w:p w:rsidR="001C6204" w:rsidRDefault="001C6204" w:rsidP="0055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E17F436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5481"/>
      <w:docPartObj>
        <w:docPartGallery w:val="Page Numbers (Bottom of Page)"/>
        <w:docPartUnique/>
      </w:docPartObj>
    </w:sdtPr>
    <w:sdtContent>
      <w:p w:rsidR="00687AB0" w:rsidRDefault="00687AB0">
        <w:pPr>
          <w:pStyle w:val="Fuzeile"/>
          <w:jc w:val="center"/>
        </w:pPr>
        <w:r>
          <w:fldChar w:fldCharType="begin"/>
        </w:r>
        <w:r>
          <w:instrText>PAGE   \* MERGEFORMAT</w:instrText>
        </w:r>
        <w:r>
          <w:fldChar w:fldCharType="separate"/>
        </w:r>
        <w:r w:rsidR="00EF311B" w:rsidRPr="00EF311B">
          <w:rPr>
            <w:noProof/>
            <w:lang w:val="de-DE"/>
          </w:rPr>
          <w:t>10</w:t>
        </w:r>
        <w:r>
          <w:fldChar w:fldCharType="end"/>
        </w:r>
      </w:p>
    </w:sdtContent>
  </w:sdt>
  <w:p w:rsidR="00687AB0" w:rsidRDefault="00687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04" w:rsidRDefault="001C6204" w:rsidP="0055627F">
      <w:pPr>
        <w:spacing w:after="0" w:line="240" w:lineRule="auto"/>
      </w:pPr>
      <w:r>
        <w:separator/>
      </w:r>
    </w:p>
  </w:footnote>
  <w:footnote w:type="continuationSeparator" w:id="0">
    <w:p w:rsidR="001C6204" w:rsidRDefault="001C6204" w:rsidP="0055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B0" w:rsidRDefault="00687AB0">
    <w:pPr>
      <w:pStyle w:val="Kopfzeile"/>
    </w:pPr>
    <w:r>
      <w:rPr>
        <w:noProof/>
        <w:lang w:eastAsia="de-CH"/>
      </w:rPr>
      <w:drawing>
        <wp:anchor distT="0" distB="0" distL="114300" distR="114300" simplePos="0" relativeHeight="251661312" behindDoc="1" locked="1" layoutInCell="1" allowOverlap="1" wp14:anchorId="5055276D" wp14:editId="6DD66F30">
          <wp:simplePos x="0" y="0"/>
          <wp:positionH relativeFrom="page">
            <wp:posOffset>5147310</wp:posOffset>
          </wp:positionH>
          <wp:positionV relativeFrom="page">
            <wp:posOffset>345440</wp:posOffset>
          </wp:positionV>
          <wp:extent cx="1498600" cy="304800"/>
          <wp:effectExtent l="0" t="0" r="6350" b="0"/>
          <wp:wrapNone/>
          <wp:docPr id="24" name="Bild 6" descr="GymNeu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mNeuf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B0" w:rsidRDefault="00687AB0" w:rsidP="0055627F">
    <w:pPr>
      <w:pStyle w:val="Kopfzeile"/>
      <w:tabs>
        <w:tab w:val="clear" w:pos="4536"/>
        <w:tab w:val="clear" w:pos="9072"/>
        <w:tab w:val="left" w:pos="794"/>
      </w:tabs>
    </w:pPr>
    <w:r>
      <w:rPr>
        <w:noProof/>
        <w:lang w:eastAsia="de-CH"/>
      </w:rPr>
      <w:drawing>
        <wp:anchor distT="0" distB="0" distL="114300" distR="114300" simplePos="0" relativeHeight="251659264" behindDoc="1" locked="1" layoutInCell="1" allowOverlap="1" wp14:anchorId="08D453DE" wp14:editId="54A21F33">
          <wp:simplePos x="0" y="0"/>
          <wp:positionH relativeFrom="page">
            <wp:posOffset>476250</wp:posOffset>
          </wp:positionH>
          <wp:positionV relativeFrom="page">
            <wp:posOffset>497840</wp:posOffset>
          </wp:positionV>
          <wp:extent cx="1498600" cy="304800"/>
          <wp:effectExtent l="0" t="0" r="6350" b="0"/>
          <wp:wrapNone/>
          <wp:docPr id="23" name="Bild 6" descr="GymNeu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mNeuf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64"/>
    <w:multiLevelType w:val="hybridMultilevel"/>
    <w:tmpl w:val="6FD017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E475F94"/>
    <w:multiLevelType w:val="hybridMultilevel"/>
    <w:tmpl w:val="034E26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210184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C9517D"/>
    <w:multiLevelType w:val="hybridMultilevel"/>
    <w:tmpl w:val="DE8674F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FD97E24"/>
    <w:multiLevelType w:val="hybridMultilevel"/>
    <w:tmpl w:val="DBD89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4896719"/>
    <w:multiLevelType w:val="hybridMultilevel"/>
    <w:tmpl w:val="FE163F7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B8C45E7"/>
    <w:multiLevelType w:val="hybridMultilevel"/>
    <w:tmpl w:val="E9D407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0AD25BE"/>
    <w:multiLevelType w:val="hybridMultilevel"/>
    <w:tmpl w:val="549C56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0E86505"/>
    <w:multiLevelType w:val="hybridMultilevel"/>
    <w:tmpl w:val="090432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7B4310D"/>
    <w:multiLevelType w:val="hybridMultilevel"/>
    <w:tmpl w:val="FA7C0E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BC94FDF"/>
    <w:multiLevelType w:val="hybridMultilevel"/>
    <w:tmpl w:val="DBB8A890"/>
    <w:lvl w:ilvl="0" w:tplc="453A13BE">
      <w:start w:val="1"/>
      <w:numFmt w:val="bullet"/>
      <w:lvlText w:val="•"/>
      <w:lvlJc w:val="left"/>
      <w:pPr>
        <w:tabs>
          <w:tab w:val="num" w:pos="720"/>
        </w:tabs>
        <w:ind w:left="720" w:hanging="360"/>
      </w:pPr>
      <w:rPr>
        <w:rFonts w:ascii="Arial" w:hAnsi="Arial" w:hint="default"/>
      </w:rPr>
    </w:lvl>
    <w:lvl w:ilvl="1" w:tplc="D0D86808" w:tentative="1">
      <w:start w:val="1"/>
      <w:numFmt w:val="bullet"/>
      <w:lvlText w:val="•"/>
      <w:lvlJc w:val="left"/>
      <w:pPr>
        <w:tabs>
          <w:tab w:val="num" w:pos="1440"/>
        </w:tabs>
        <w:ind w:left="1440" w:hanging="360"/>
      </w:pPr>
      <w:rPr>
        <w:rFonts w:ascii="Arial" w:hAnsi="Arial" w:hint="default"/>
      </w:rPr>
    </w:lvl>
    <w:lvl w:ilvl="2" w:tplc="9202CCF8" w:tentative="1">
      <w:start w:val="1"/>
      <w:numFmt w:val="bullet"/>
      <w:lvlText w:val="•"/>
      <w:lvlJc w:val="left"/>
      <w:pPr>
        <w:tabs>
          <w:tab w:val="num" w:pos="2160"/>
        </w:tabs>
        <w:ind w:left="2160" w:hanging="360"/>
      </w:pPr>
      <w:rPr>
        <w:rFonts w:ascii="Arial" w:hAnsi="Arial" w:hint="default"/>
      </w:rPr>
    </w:lvl>
    <w:lvl w:ilvl="3" w:tplc="FF88A2FA" w:tentative="1">
      <w:start w:val="1"/>
      <w:numFmt w:val="bullet"/>
      <w:lvlText w:val="•"/>
      <w:lvlJc w:val="left"/>
      <w:pPr>
        <w:tabs>
          <w:tab w:val="num" w:pos="2880"/>
        </w:tabs>
        <w:ind w:left="2880" w:hanging="360"/>
      </w:pPr>
      <w:rPr>
        <w:rFonts w:ascii="Arial" w:hAnsi="Arial" w:hint="default"/>
      </w:rPr>
    </w:lvl>
    <w:lvl w:ilvl="4" w:tplc="C4B603B8" w:tentative="1">
      <w:start w:val="1"/>
      <w:numFmt w:val="bullet"/>
      <w:lvlText w:val="•"/>
      <w:lvlJc w:val="left"/>
      <w:pPr>
        <w:tabs>
          <w:tab w:val="num" w:pos="3600"/>
        </w:tabs>
        <w:ind w:left="3600" w:hanging="360"/>
      </w:pPr>
      <w:rPr>
        <w:rFonts w:ascii="Arial" w:hAnsi="Arial" w:hint="default"/>
      </w:rPr>
    </w:lvl>
    <w:lvl w:ilvl="5" w:tplc="20326F76" w:tentative="1">
      <w:start w:val="1"/>
      <w:numFmt w:val="bullet"/>
      <w:lvlText w:val="•"/>
      <w:lvlJc w:val="left"/>
      <w:pPr>
        <w:tabs>
          <w:tab w:val="num" w:pos="4320"/>
        </w:tabs>
        <w:ind w:left="4320" w:hanging="360"/>
      </w:pPr>
      <w:rPr>
        <w:rFonts w:ascii="Arial" w:hAnsi="Arial" w:hint="default"/>
      </w:rPr>
    </w:lvl>
    <w:lvl w:ilvl="6" w:tplc="9162D5F2" w:tentative="1">
      <w:start w:val="1"/>
      <w:numFmt w:val="bullet"/>
      <w:lvlText w:val="•"/>
      <w:lvlJc w:val="left"/>
      <w:pPr>
        <w:tabs>
          <w:tab w:val="num" w:pos="5040"/>
        </w:tabs>
        <w:ind w:left="5040" w:hanging="360"/>
      </w:pPr>
      <w:rPr>
        <w:rFonts w:ascii="Arial" w:hAnsi="Arial" w:hint="default"/>
      </w:rPr>
    </w:lvl>
    <w:lvl w:ilvl="7" w:tplc="37BE0136" w:tentative="1">
      <w:start w:val="1"/>
      <w:numFmt w:val="bullet"/>
      <w:lvlText w:val="•"/>
      <w:lvlJc w:val="left"/>
      <w:pPr>
        <w:tabs>
          <w:tab w:val="num" w:pos="5760"/>
        </w:tabs>
        <w:ind w:left="5760" w:hanging="360"/>
      </w:pPr>
      <w:rPr>
        <w:rFonts w:ascii="Arial" w:hAnsi="Arial" w:hint="default"/>
      </w:rPr>
    </w:lvl>
    <w:lvl w:ilvl="8" w:tplc="DFAC85F8" w:tentative="1">
      <w:start w:val="1"/>
      <w:numFmt w:val="bullet"/>
      <w:lvlText w:val="•"/>
      <w:lvlJc w:val="left"/>
      <w:pPr>
        <w:tabs>
          <w:tab w:val="num" w:pos="6480"/>
        </w:tabs>
        <w:ind w:left="6480" w:hanging="360"/>
      </w:pPr>
      <w:rPr>
        <w:rFonts w:ascii="Arial" w:hAnsi="Arial" w:hint="default"/>
      </w:rPr>
    </w:lvl>
  </w:abstractNum>
  <w:abstractNum w:abstractNumId="11">
    <w:nsid w:val="435F44A2"/>
    <w:multiLevelType w:val="hybridMultilevel"/>
    <w:tmpl w:val="601210A4"/>
    <w:lvl w:ilvl="0" w:tplc="6D6E966E">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5161916"/>
    <w:multiLevelType w:val="hybridMultilevel"/>
    <w:tmpl w:val="24427E9C"/>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49DC3A04"/>
    <w:multiLevelType w:val="hybridMultilevel"/>
    <w:tmpl w:val="468838A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EB70A71"/>
    <w:multiLevelType w:val="hybridMultilevel"/>
    <w:tmpl w:val="E70E99B6"/>
    <w:lvl w:ilvl="0" w:tplc="B3A06D2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F7C0F76"/>
    <w:multiLevelType w:val="hybridMultilevel"/>
    <w:tmpl w:val="8AEE4FC0"/>
    <w:lvl w:ilvl="0" w:tplc="0807000F">
      <w:start w:val="1"/>
      <w:numFmt w:val="decimal"/>
      <w:lvlText w:val="%1."/>
      <w:lvlJc w:val="left"/>
      <w:pPr>
        <w:ind w:left="360" w:hanging="360"/>
      </w:p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0ED4CC5"/>
    <w:multiLevelType w:val="hybridMultilevel"/>
    <w:tmpl w:val="C26A0ED2"/>
    <w:lvl w:ilvl="0" w:tplc="D8105AB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94B67BD"/>
    <w:multiLevelType w:val="hybridMultilevel"/>
    <w:tmpl w:val="0B16A5E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9FE3FE4"/>
    <w:multiLevelType w:val="hybridMultilevel"/>
    <w:tmpl w:val="A476E2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E1B7C0A"/>
    <w:multiLevelType w:val="hybridMultilevel"/>
    <w:tmpl w:val="DE0AC8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5AB1526"/>
    <w:multiLevelType w:val="hybridMultilevel"/>
    <w:tmpl w:val="F18C521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68600B5"/>
    <w:multiLevelType w:val="hybridMultilevel"/>
    <w:tmpl w:val="55B0D628"/>
    <w:lvl w:ilvl="0" w:tplc="6D6E966E">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E45B0D"/>
    <w:multiLevelType w:val="hybridMultilevel"/>
    <w:tmpl w:val="7B803BFC"/>
    <w:lvl w:ilvl="0" w:tplc="6D6E966E">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D9D3EA6"/>
    <w:multiLevelType w:val="hybridMultilevel"/>
    <w:tmpl w:val="3ABA3E8A"/>
    <w:lvl w:ilvl="0" w:tplc="DF30DA88">
      <w:start w:val="1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
  </w:num>
  <w:num w:numId="4">
    <w:abstractNumId w:val="13"/>
  </w:num>
  <w:num w:numId="5">
    <w:abstractNumId w:val="20"/>
  </w:num>
  <w:num w:numId="6">
    <w:abstractNumId w:val="19"/>
  </w:num>
  <w:num w:numId="7">
    <w:abstractNumId w:val="5"/>
  </w:num>
  <w:num w:numId="8">
    <w:abstractNumId w:val="3"/>
  </w:num>
  <w:num w:numId="9">
    <w:abstractNumId w:val="21"/>
  </w:num>
  <w:num w:numId="10">
    <w:abstractNumId w:val="22"/>
  </w:num>
  <w:num w:numId="11">
    <w:abstractNumId w:val="11"/>
  </w:num>
  <w:num w:numId="12">
    <w:abstractNumId w:val="1"/>
  </w:num>
  <w:num w:numId="13">
    <w:abstractNumId w:val="18"/>
  </w:num>
  <w:num w:numId="14">
    <w:abstractNumId w:val="6"/>
  </w:num>
  <w:num w:numId="15">
    <w:abstractNumId w:val="7"/>
  </w:num>
  <w:num w:numId="16">
    <w:abstractNumId w:val="23"/>
  </w:num>
  <w:num w:numId="17">
    <w:abstractNumId w:val="16"/>
  </w:num>
  <w:num w:numId="18">
    <w:abstractNumId w:val="8"/>
  </w:num>
  <w:num w:numId="19">
    <w:abstractNumId w:val="17"/>
  </w:num>
  <w:num w:numId="20">
    <w:abstractNumId w:val="9"/>
  </w:num>
  <w:num w:numId="21">
    <w:abstractNumId w:val="1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BB"/>
    <w:rsid w:val="00000827"/>
    <w:rsid w:val="00003327"/>
    <w:rsid w:val="0003738A"/>
    <w:rsid w:val="000456C9"/>
    <w:rsid w:val="00045BC3"/>
    <w:rsid w:val="00072EEB"/>
    <w:rsid w:val="00074138"/>
    <w:rsid w:val="00086FA3"/>
    <w:rsid w:val="0008764A"/>
    <w:rsid w:val="000929CB"/>
    <w:rsid w:val="000A008C"/>
    <w:rsid w:val="000A46F4"/>
    <w:rsid w:val="000A525C"/>
    <w:rsid w:val="000B1935"/>
    <w:rsid w:val="000B33D7"/>
    <w:rsid w:val="000B5626"/>
    <w:rsid w:val="000C0EBA"/>
    <w:rsid w:val="000C2611"/>
    <w:rsid w:val="000C6DC8"/>
    <w:rsid w:val="000D0CA1"/>
    <w:rsid w:val="000D59F3"/>
    <w:rsid w:val="000E347E"/>
    <w:rsid w:val="000E4B3C"/>
    <w:rsid w:val="000E593E"/>
    <w:rsid w:val="00101490"/>
    <w:rsid w:val="001103AC"/>
    <w:rsid w:val="00110859"/>
    <w:rsid w:val="001130E9"/>
    <w:rsid w:val="001167F6"/>
    <w:rsid w:val="00117C42"/>
    <w:rsid w:val="00124679"/>
    <w:rsid w:val="00134BB9"/>
    <w:rsid w:val="00143EB5"/>
    <w:rsid w:val="00150E71"/>
    <w:rsid w:val="0015391C"/>
    <w:rsid w:val="001546FC"/>
    <w:rsid w:val="0016675E"/>
    <w:rsid w:val="00166E48"/>
    <w:rsid w:val="00167E41"/>
    <w:rsid w:val="001734C5"/>
    <w:rsid w:val="00174F76"/>
    <w:rsid w:val="0018020D"/>
    <w:rsid w:val="001822C8"/>
    <w:rsid w:val="001829F3"/>
    <w:rsid w:val="001A2496"/>
    <w:rsid w:val="001A2A1D"/>
    <w:rsid w:val="001A2EE9"/>
    <w:rsid w:val="001B449E"/>
    <w:rsid w:val="001B5D96"/>
    <w:rsid w:val="001B63DC"/>
    <w:rsid w:val="001B720D"/>
    <w:rsid w:val="001C5FC1"/>
    <w:rsid w:val="001C6204"/>
    <w:rsid w:val="001D3459"/>
    <w:rsid w:val="001D5B59"/>
    <w:rsid w:val="001E1843"/>
    <w:rsid w:val="001E37E3"/>
    <w:rsid w:val="001E3A01"/>
    <w:rsid w:val="001E5DCE"/>
    <w:rsid w:val="001E6D8C"/>
    <w:rsid w:val="001F1DD4"/>
    <w:rsid w:val="001F246A"/>
    <w:rsid w:val="001F2C0D"/>
    <w:rsid w:val="001F30F1"/>
    <w:rsid w:val="001F4F80"/>
    <w:rsid w:val="001F6331"/>
    <w:rsid w:val="001F7385"/>
    <w:rsid w:val="00206CDE"/>
    <w:rsid w:val="00226EE2"/>
    <w:rsid w:val="0022766C"/>
    <w:rsid w:val="00233909"/>
    <w:rsid w:val="00233CAB"/>
    <w:rsid w:val="00236287"/>
    <w:rsid w:val="00241018"/>
    <w:rsid w:val="002427F8"/>
    <w:rsid w:val="00252F9D"/>
    <w:rsid w:val="002740EE"/>
    <w:rsid w:val="00276AD6"/>
    <w:rsid w:val="002815AE"/>
    <w:rsid w:val="00282E54"/>
    <w:rsid w:val="00291BC4"/>
    <w:rsid w:val="00295E65"/>
    <w:rsid w:val="002A050B"/>
    <w:rsid w:val="002A48CF"/>
    <w:rsid w:val="002B417A"/>
    <w:rsid w:val="002B7417"/>
    <w:rsid w:val="002C3B43"/>
    <w:rsid w:val="002E3224"/>
    <w:rsid w:val="002E3DDC"/>
    <w:rsid w:val="002E56C0"/>
    <w:rsid w:val="002F0D65"/>
    <w:rsid w:val="00305CD3"/>
    <w:rsid w:val="003173C7"/>
    <w:rsid w:val="00331F0A"/>
    <w:rsid w:val="00337D8F"/>
    <w:rsid w:val="003458E8"/>
    <w:rsid w:val="00350374"/>
    <w:rsid w:val="0035147F"/>
    <w:rsid w:val="00352ABB"/>
    <w:rsid w:val="00357807"/>
    <w:rsid w:val="00362ECA"/>
    <w:rsid w:val="00363411"/>
    <w:rsid w:val="00363EA7"/>
    <w:rsid w:val="0036617F"/>
    <w:rsid w:val="003671BA"/>
    <w:rsid w:val="003A6867"/>
    <w:rsid w:val="003B0871"/>
    <w:rsid w:val="003B10C9"/>
    <w:rsid w:val="003B2ED7"/>
    <w:rsid w:val="003B3EB2"/>
    <w:rsid w:val="003C03C3"/>
    <w:rsid w:val="003D1B03"/>
    <w:rsid w:val="003D3C89"/>
    <w:rsid w:val="003D3DDF"/>
    <w:rsid w:val="003D792D"/>
    <w:rsid w:val="003E7FE3"/>
    <w:rsid w:val="003F03D0"/>
    <w:rsid w:val="003F50D5"/>
    <w:rsid w:val="00421D50"/>
    <w:rsid w:val="00425B37"/>
    <w:rsid w:val="004319D1"/>
    <w:rsid w:val="00443974"/>
    <w:rsid w:val="00447C59"/>
    <w:rsid w:val="00457443"/>
    <w:rsid w:val="004638EB"/>
    <w:rsid w:val="0046506D"/>
    <w:rsid w:val="0046648D"/>
    <w:rsid w:val="00476CC9"/>
    <w:rsid w:val="004774C0"/>
    <w:rsid w:val="00480C71"/>
    <w:rsid w:val="0048408F"/>
    <w:rsid w:val="004938E3"/>
    <w:rsid w:val="00494ED1"/>
    <w:rsid w:val="00497905"/>
    <w:rsid w:val="004A1526"/>
    <w:rsid w:val="004C43F7"/>
    <w:rsid w:val="004F1751"/>
    <w:rsid w:val="004F45CE"/>
    <w:rsid w:val="00500E23"/>
    <w:rsid w:val="0050243F"/>
    <w:rsid w:val="005029D8"/>
    <w:rsid w:val="00503BDE"/>
    <w:rsid w:val="00504E9B"/>
    <w:rsid w:val="00505B0D"/>
    <w:rsid w:val="00507380"/>
    <w:rsid w:val="00510A19"/>
    <w:rsid w:val="00522796"/>
    <w:rsid w:val="00530890"/>
    <w:rsid w:val="00535054"/>
    <w:rsid w:val="00544B37"/>
    <w:rsid w:val="00545D6C"/>
    <w:rsid w:val="0055538D"/>
    <w:rsid w:val="0055627F"/>
    <w:rsid w:val="0055675A"/>
    <w:rsid w:val="00564C5C"/>
    <w:rsid w:val="00565781"/>
    <w:rsid w:val="00566AB5"/>
    <w:rsid w:val="0056708D"/>
    <w:rsid w:val="00570793"/>
    <w:rsid w:val="00572267"/>
    <w:rsid w:val="0058356F"/>
    <w:rsid w:val="005A54A4"/>
    <w:rsid w:val="005A55DE"/>
    <w:rsid w:val="005A62DE"/>
    <w:rsid w:val="005B0D56"/>
    <w:rsid w:val="005B324A"/>
    <w:rsid w:val="005B405A"/>
    <w:rsid w:val="005B63A7"/>
    <w:rsid w:val="005C08E8"/>
    <w:rsid w:val="005D4380"/>
    <w:rsid w:val="005D743A"/>
    <w:rsid w:val="005E01AB"/>
    <w:rsid w:val="00606F04"/>
    <w:rsid w:val="006105A9"/>
    <w:rsid w:val="00634653"/>
    <w:rsid w:val="00636398"/>
    <w:rsid w:val="006363E4"/>
    <w:rsid w:val="006540BA"/>
    <w:rsid w:val="00661F63"/>
    <w:rsid w:val="00681718"/>
    <w:rsid w:val="00687AB0"/>
    <w:rsid w:val="00693A47"/>
    <w:rsid w:val="0069662A"/>
    <w:rsid w:val="006A28AE"/>
    <w:rsid w:val="006A4815"/>
    <w:rsid w:val="006A713C"/>
    <w:rsid w:val="006B6313"/>
    <w:rsid w:val="006D313A"/>
    <w:rsid w:val="006E0FEA"/>
    <w:rsid w:val="006E12E3"/>
    <w:rsid w:val="006E1E64"/>
    <w:rsid w:val="006E6814"/>
    <w:rsid w:val="006F148B"/>
    <w:rsid w:val="006F2E40"/>
    <w:rsid w:val="006F63AB"/>
    <w:rsid w:val="006F6B04"/>
    <w:rsid w:val="0071105C"/>
    <w:rsid w:val="00712637"/>
    <w:rsid w:val="00714B79"/>
    <w:rsid w:val="00717EEF"/>
    <w:rsid w:val="00722164"/>
    <w:rsid w:val="00741F6D"/>
    <w:rsid w:val="00744ADB"/>
    <w:rsid w:val="00754CF4"/>
    <w:rsid w:val="00757E44"/>
    <w:rsid w:val="00761DF3"/>
    <w:rsid w:val="007636B4"/>
    <w:rsid w:val="007642A6"/>
    <w:rsid w:val="00777643"/>
    <w:rsid w:val="00777DD7"/>
    <w:rsid w:val="00780A02"/>
    <w:rsid w:val="0078232A"/>
    <w:rsid w:val="00786205"/>
    <w:rsid w:val="00786DF1"/>
    <w:rsid w:val="00793531"/>
    <w:rsid w:val="007A4C29"/>
    <w:rsid w:val="007B0688"/>
    <w:rsid w:val="007B1A1A"/>
    <w:rsid w:val="007B1A89"/>
    <w:rsid w:val="007C02D7"/>
    <w:rsid w:val="007C1DB7"/>
    <w:rsid w:val="007C7663"/>
    <w:rsid w:val="007D10A3"/>
    <w:rsid w:val="007D176A"/>
    <w:rsid w:val="007D5778"/>
    <w:rsid w:val="007E2A90"/>
    <w:rsid w:val="007F6151"/>
    <w:rsid w:val="00800F0B"/>
    <w:rsid w:val="0080713D"/>
    <w:rsid w:val="00807E79"/>
    <w:rsid w:val="00820701"/>
    <w:rsid w:val="008218D3"/>
    <w:rsid w:val="0082199F"/>
    <w:rsid w:val="00822DAE"/>
    <w:rsid w:val="008440E8"/>
    <w:rsid w:val="00845DF5"/>
    <w:rsid w:val="008607C8"/>
    <w:rsid w:val="00862487"/>
    <w:rsid w:val="00864AA0"/>
    <w:rsid w:val="0086504D"/>
    <w:rsid w:val="008654EA"/>
    <w:rsid w:val="008677C7"/>
    <w:rsid w:val="00881C62"/>
    <w:rsid w:val="008B24C3"/>
    <w:rsid w:val="008B6C0B"/>
    <w:rsid w:val="008C4CE3"/>
    <w:rsid w:val="008F7149"/>
    <w:rsid w:val="00912C89"/>
    <w:rsid w:val="009175A3"/>
    <w:rsid w:val="00923296"/>
    <w:rsid w:val="009256CC"/>
    <w:rsid w:val="0094420C"/>
    <w:rsid w:val="00944E4C"/>
    <w:rsid w:val="009462D3"/>
    <w:rsid w:val="00950BC9"/>
    <w:rsid w:val="0096135C"/>
    <w:rsid w:val="00974C52"/>
    <w:rsid w:val="00994025"/>
    <w:rsid w:val="009967FD"/>
    <w:rsid w:val="009A14B7"/>
    <w:rsid w:val="009A7D1E"/>
    <w:rsid w:val="009B3826"/>
    <w:rsid w:val="009B3971"/>
    <w:rsid w:val="009C2424"/>
    <w:rsid w:val="009D3BF8"/>
    <w:rsid w:val="009D521F"/>
    <w:rsid w:val="009E1589"/>
    <w:rsid w:val="009E21B0"/>
    <w:rsid w:val="009F10E1"/>
    <w:rsid w:val="009F2021"/>
    <w:rsid w:val="009F289D"/>
    <w:rsid w:val="009F58C7"/>
    <w:rsid w:val="009F5C93"/>
    <w:rsid w:val="009F648F"/>
    <w:rsid w:val="00A10154"/>
    <w:rsid w:val="00A148F5"/>
    <w:rsid w:val="00A44C99"/>
    <w:rsid w:val="00A45147"/>
    <w:rsid w:val="00A45D5B"/>
    <w:rsid w:val="00A47259"/>
    <w:rsid w:val="00A47E6B"/>
    <w:rsid w:val="00A553D4"/>
    <w:rsid w:val="00A613E5"/>
    <w:rsid w:val="00A61757"/>
    <w:rsid w:val="00A7567A"/>
    <w:rsid w:val="00A80FB6"/>
    <w:rsid w:val="00A83F5C"/>
    <w:rsid w:val="00A900EE"/>
    <w:rsid w:val="00AA2015"/>
    <w:rsid w:val="00AC518F"/>
    <w:rsid w:val="00AD0CBC"/>
    <w:rsid w:val="00AD0D5B"/>
    <w:rsid w:val="00AD7A79"/>
    <w:rsid w:val="00AF426D"/>
    <w:rsid w:val="00B0137C"/>
    <w:rsid w:val="00B02AB4"/>
    <w:rsid w:val="00B15EC6"/>
    <w:rsid w:val="00B16936"/>
    <w:rsid w:val="00B24198"/>
    <w:rsid w:val="00B26E83"/>
    <w:rsid w:val="00B319BA"/>
    <w:rsid w:val="00B33D82"/>
    <w:rsid w:val="00B356A0"/>
    <w:rsid w:val="00B3708A"/>
    <w:rsid w:val="00B42584"/>
    <w:rsid w:val="00B55E45"/>
    <w:rsid w:val="00B56BAC"/>
    <w:rsid w:val="00B640F7"/>
    <w:rsid w:val="00B70404"/>
    <w:rsid w:val="00B817BB"/>
    <w:rsid w:val="00B86AC8"/>
    <w:rsid w:val="00B9200B"/>
    <w:rsid w:val="00B97457"/>
    <w:rsid w:val="00BA4774"/>
    <w:rsid w:val="00BC4873"/>
    <w:rsid w:val="00BC6E64"/>
    <w:rsid w:val="00BD2D8E"/>
    <w:rsid w:val="00BE549F"/>
    <w:rsid w:val="00BF654E"/>
    <w:rsid w:val="00C2201F"/>
    <w:rsid w:val="00C232EA"/>
    <w:rsid w:val="00C27CAB"/>
    <w:rsid w:val="00C30E50"/>
    <w:rsid w:val="00C31D13"/>
    <w:rsid w:val="00C32E50"/>
    <w:rsid w:val="00C410A2"/>
    <w:rsid w:val="00C502CA"/>
    <w:rsid w:val="00C52544"/>
    <w:rsid w:val="00C576C5"/>
    <w:rsid w:val="00C67E72"/>
    <w:rsid w:val="00C71B56"/>
    <w:rsid w:val="00C836D7"/>
    <w:rsid w:val="00C83A07"/>
    <w:rsid w:val="00C84872"/>
    <w:rsid w:val="00C87CED"/>
    <w:rsid w:val="00C916AA"/>
    <w:rsid w:val="00CA28BE"/>
    <w:rsid w:val="00CA718C"/>
    <w:rsid w:val="00CB312B"/>
    <w:rsid w:val="00CC4D72"/>
    <w:rsid w:val="00CC4F70"/>
    <w:rsid w:val="00CC5148"/>
    <w:rsid w:val="00CC7851"/>
    <w:rsid w:val="00CD38D3"/>
    <w:rsid w:val="00CD5618"/>
    <w:rsid w:val="00CE6AC3"/>
    <w:rsid w:val="00CF244F"/>
    <w:rsid w:val="00D1046B"/>
    <w:rsid w:val="00D10B7D"/>
    <w:rsid w:val="00D112BE"/>
    <w:rsid w:val="00D12106"/>
    <w:rsid w:val="00D14AED"/>
    <w:rsid w:val="00D2014F"/>
    <w:rsid w:val="00D247BB"/>
    <w:rsid w:val="00D3693A"/>
    <w:rsid w:val="00D45C67"/>
    <w:rsid w:val="00D5706E"/>
    <w:rsid w:val="00D701BA"/>
    <w:rsid w:val="00D900E5"/>
    <w:rsid w:val="00DB1BD1"/>
    <w:rsid w:val="00DB4DE3"/>
    <w:rsid w:val="00DB588F"/>
    <w:rsid w:val="00DB7ADF"/>
    <w:rsid w:val="00DC4243"/>
    <w:rsid w:val="00DC7FB7"/>
    <w:rsid w:val="00DD25BC"/>
    <w:rsid w:val="00DE30FE"/>
    <w:rsid w:val="00DE528C"/>
    <w:rsid w:val="00DF04EA"/>
    <w:rsid w:val="00E01A3E"/>
    <w:rsid w:val="00E02D8F"/>
    <w:rsid w:val="00E260E5"/>
    <w:rsid w:val="00E43CE6"/>
    <w:rsid w:val="00E447B4"/>
    <w:rsid w:val="00E50B09"/>
    <w:rsid w:val="00E54DB0"/>
    <w:rsid w:val="00E6128F"/>
    <w:rsid w:val="00E62946"/>
    <w:rsid w:val="00E62AE8"/>
    <w:rsid w:val="00E867F0"/>
    <w:rsid w:val="00E97922"/>
    <w:rsid w:val="00EA2331"/>
    <w:rsid w:val="00EA2ED4"/>
    <w:rsid w:val="00EA3C33"/>
    <w:rsid w:val="00EA3F4F"/>
    <w:rsid w:val="00EA5139"/>
    <w:rsid w:val="00EB2A88"/>
    <w:rsid w:val="00EB72BE"/>
    <w:rsid w:val="00EB7A4F"/>
    <w:rsid w:val="00EC4E9D"/>
    <w:rsid w:val="00ED0FC0"/>
    <w:rsid w:val="00ED6226"/>
    <w:rsid w:val="00EE36F9"/>
    <w:rsid w:val="00EE65DE"/>
    <w:rsid w:val="00EF1D36"/>
    <w:rsid w:val="00EF311B"/>
    <w:rsid w:val="00EF3F3E"/>
    <w:rsid w:val="00F012BB"/>
    <w:rsid w:val="00F14002"/>
    <w:rsid w:val="00F1736D"/>
    <w:rsid w:val="00F1772C"/>
    <w:rsid w:val="00F33995"/>
    <w:rsid w:val="00F45C22"/>
    <w:rsid w:val="00F636DB"/>
    <w:rsid w:val="00F6449A"/>
    <w:rsid w:val="00F64562"/>
    <w:rsid w:val="00F64C8D"/>
    <w:rsid w:val="00F65FE8"/>
    <w:rsid w:val="00F664C9"/>
    <w:rsid w:val="00F720CF"/>
    <w:rsid w:val="00F72E79"/>
    <w:rsid w:val="00F755D7"/>
    <w:rsid w:val="00F76466"/>
    <w:rsid w:val="00F77301"/>
    <w:rsid w:val="00F81CB2"/>
    <w:rsid w:val="00F91C07"/>
    <w:rsid w:val="00FA5C51"/>
    <w:rsid w:val="00FA6E71"/>
    <w:rsid w:val="00FB3CA2"/>
    <w:rsid w:val="00FC030F"/>
    <w:rsid w:val="00FC1E1C"/>
    <w:rsid w:val="00FC46DD"/>
    <w:rsid w:val="00FD006F"/>
    <w:rsid w:val="00FD3125"/>
    <w:rsid w:val="00FD4605"/>
    <w:rsid w:val="00FD6379"/>
    <w:rsid w:val="00FD6C01"/>
    <w:rsid w:val="00FE2A4A"/>
    <w:rsid w:val="00FE3BA7"/>
    <w:rsid w:val="00FE59A5"/>
    <w:rsid w:val="00FF0478"/>
    <w:rsid w:val="00FF3F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1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1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C2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81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17B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817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817BB"/>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B817B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817BB"/>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086FA3"/>
    <w:rPr>
      <w:color w:val="0000FF"/>
      <w:u w:val="single"/>
    </w:rPr>
  </w:style>
  <w:style w:type="paragraph" w:styleId="Sprechblasentext">
    <w:name w:val="Balloon Text"/>
    <w:basedOn w:val="Standard"/>
    <w:link w:val="SprechblasentextZchn"/>
    <w:uiPriority w:val="99"/>
    <w:semiHidden/>
    <w:unhideWhenUsed/>
    <w:rsid w:val="005024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43F"/>
    <w:rPr>
      <w:rFonts w:ascii="Tahoma" w:hAnsi="Tahoma" w:cs="Tahoma"/>
      <w:sz w:val="16"/>
      <w:szCs w:val="16"/>
    </w:rPr>
  </w:style>
  <w:style w:type="character" w:styleId="IntensiveHervorhebung">
    <w:name w:val="Intense Emphasis"/>
    <w:basedOn w:val="Absatz-Standardschriftart"/>
    <w:uiPriority w:val="21"/>
    <w:qFormat/>
    <w:rsid w:val="009B3971"/>
    <w:rPr>
      <w:b/>
      <w:bCs/>
      <w:i/>
      <w:iCs/>
      <w:color w:val="4F81BD" w:themeColor="accent1"/>
    </w:rPr>
  </w:style>
  <w:style w:type="paragraph" w:styleId="Listenabsatz">
    <w:name w:val="List Paragraph"/>
    <w:basedOn w:val="Standard"/>
    <w:uiPriority w:val="34"/>
    <w:qFormat/>
    <w:rsid w:val="007636B4"/>
    <w:pPr>
      <w:ind w:left="720"/>
      <w:contextualSpacing/>
    </w:pPr>
  </w:style>
  <w:style w:type="table" w:styleId="Tabellenraster">
    <w:name w:val="Table Grid"/>
    <w:basedOn w:val="NormaleTabelle"/>
    <w:uiPriority w:val="59"/>
    <w:rsid w:val="00045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0C2611"/>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FE59A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5562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27F"/>
  </w:style>
  <w:style w:type="paragraph" w:styleId="Fuzeile">
    <w:name w:val="footer"/>
    <w:basedOn w:val="Standard"/>
    <w:link w:val="FuzeileZchn"/>
    <w:uiPriority w:val="99"/>
    <w:unhideWhenUsed/>
    <w:rsid w:val="005562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1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1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C2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81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17B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817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817BB"/>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B817B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817BB"/>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086FA3"/>
    <w:rPr>
      <w:color w:val="0000FF"/>
      <w:u w:val="single"/>
    </w:rPr>
  </w:style>
  <w:style w:type="paragraph" w:styleId="Sprechblasentext">
    <w:name w:val="Balloon Text"/>
    <w:basedOn w:val="Standard"/>
    <w:link w:val="SprechblasentextZchn"/>
    <w:uiPriority w:val="99"/>
    <w:semiHidden/>
    <w:unhideWhenUsed/>
    <w:rsid w:val="005024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43F"/>
    <w:rPr>
      <w:rFonts w:ascii="Tahoma" w:hAnsi="Tahoma" w:cs="Tahoma"/>
      <w:sz w:val="16"/>
      <w:szCs w:val="16"/>
    </w:rPr>
  </w:style>
  <w:style w:type="character" w:styleId="IntensiveHervorhebung">
    <w:name w:val="Intense Emphasis"/>
    <w:basedOn w:val="Absatz-Standardschriftart"/>
    <w:uiPriority w:val="21"/>
    <w:qFormat/>
    <w:rsid w:val="009B3971"/>
    <w:rPr>
      <w:b/>
      <w:bCs/>
      <w:i/>
      <w:iCs/>
      <w:color w:val="4F81BD" w:themeColor="accent1"/>
    </w:rPr>
  </w:style>
  <w:style w:type="paragraph" w:styleId="Listenabsatz">
    <w:name w:val="List Paragraph"/>
    <w:basedOn w:val="Standard"/>
    <w:uiPriority w:val="34"/>
    <w:qFormat/>
    <w:rsid w:val="007636B4"/>
    <w:pPr>
      <w:ind w:left="720"/>
      <w:contextualSpacing/>
    </w:pPr>
  </w:style>
  <w:style w:type="table" w:styleId="Tabellenraster">
    <w:name w:val="Table Grid"/>
    <w:basedOn w:val="NormaleTabelle"/>
    <w:uiPriority w:val="59"/>
    <w:rsid w:val="00045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0C2611"/>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FE59A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5562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27F"/>
  </w:style>
  <w:style w:type="paragraph" w:styleId="Fuzeile">
    <w:name w:val="footer"/>
    <w:basedOn w:val="Standard"/>
    <w:link w:val="FuzeileZchn"/>
    <w:uiPriority w:val="99"/>
    <w:unhideWhenUsed/>
    <w:rsid w:val="005562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6408">
      <w:bodyDiv w:val="1"/>
      <w:marLeft w:val="0"/>
      <w:marRight w:val="0"/>
      <w:marTop w:val="0"/>
      <w:marBottom w:val="0"/>
      <w:divBdr>
        <w:top w:val="none" w:sz="0" w:space="0" w:color="auto"/>
        <w:left w:val="none" w:sz="0" w:space="0" w:color="auto"/>
        <w:bottom w:val="none" w:sz="0" w:space="0" w:color="auto"/>
        <w:right w:val="none" w:sz="0" w:space="0" w:color="auto"/>
      </w:divBdr>
    </w:div>
    <w:div w:id="530653756">
      <w:bodyDiv w:val="1"/>
      <w:marLeft w:val="0"/>
      <w:marRight w:val="0"/>
      <w:marTop w:val="0"/>
      <w:marBottom w:val="0"/>
      <w:divBdr>
        <w:top w:val="none" w:sz="0" w:space="0" w:color="auto"/>
        <w:left w:val="none" w:sz="0" w:space="0" w:color="auto"/>
        <w:bottom w:val="none" w:sz="0" w:space="0" w:color="auto"/>
        <w:right w:val="none" w:sz="0" w:space="0" w:color="auto"/>
      </w:divBdr>
    </w:div>
    <w:div w:id="16433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de.wikipedia.org/wiki/Kathodenstrahl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D65C-7DA9-46BD-AFEC-CE9184A5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4943</Words>
  <Characters>31141</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23</cp:revision>
  <cp:lastPrinted>2013-03-14T06:44:00Z</cp:lastPrinted>
  <dcterms:created xsi:type="dcterms:W3CDTF">2013-02-13T11:27:00Z</dcterms:created>
  <dcterms:modified xsi:type="dcterms:W3CDTF">2013-05-28T08:09:00Z</dcterms:modified>
</cp:coreProperties>
</file>